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7B" w:rsidRDefault="005960E8">
      <w:r>
        <w:rPr>
          <w:noProof/>
          <w:lang w:val="nb-NO" w:eastAsia="nb-NO"/>
        </w:rPr>
        <w:pict>
          <v:shapetype id="_x0000_t202" coordsize="21600,21600" o:spt="202" path="m,l,21600r21600,l21600,xe">
            <v:stroke joinstyle="miter"/>
            <v:path gradientshapeok="t" o:connecttype="rect"/>
          </v:shapetype>
          <v:shape id="_x0000_s1378" type="#_x0000_t202" style="position:absolute;margin-left:45.45pt;margin-top:39pt;width:173.95pt;height:21.9pt;z-index:251755520;mso-wrap-edited:f;mso-position-horizontal-relative:page;mso-position-vertical-relative:page" wrapcoords="0 0 21600 0 21600 21600 0 21600 0 0" filled="f" stroked="f">
            <v:textbox style="mso-next-textbox:#_x0000_s1378" inset="0,0,0,0">
              <w:txbxContent>
                <w:p w:rsidR="00C43112" w:rsidRPr="00C43112" w:rsidRDefault="00C43112" w:rsidP="00C43112">
                  <w:pPr>
                    <w:pStyle w:val="ArticleHeading"/>
                    <w:rPr>
                      <w:sz w:val="20"/>
                      <w:lang w:val="nb-NO"/>
                    </w:rPr>
                  </w:pPr>
                  <w:proofErr w:type="spellStart"/>
                  <w:r w:rsidRPr="00C43112">
                    <w:rPr>
                      <w:sz w:val="20"/>
                      <w:lang w:val="nb-NO"/>
                    </w:rPr>
                    <w:t>Webinar</w:t>
                  </w:r>
                  <w:proofErr w:type="spellEnd"/>
                  <w:r w:rsidRPr="00C43112">
                    <w:rPr>
                      <w:sz w:val="20"/>
                      <w:lang w:val="nb-NO"/>
                    </w:rPr>
                    <w:t xml:space="preserve"> = seminar på web</w:t>
                  </w:r>
                </w:p>
              </w:txbxContent>
            </v:textbox>
            <w10:wrap anchorx="page" anchory="page"/>
          </v:shape>
        </w:pict>
      </w:r>
      <w:r w:rsidRPr="005960E8">
        <w:pict>
          <v:shape id="_x0000_s1116" type="#_x0000_t202" style="position:absolute;margin-left:36pt;margin-top:34.75pt;width:384pt;height:164.9pt;z-index:-251662336;mso-position-horizontal-relative:page;mso-position-vertical-relative:page" o:regroupid="5" fillcolor="#036" stroked="f">
            <v:fill opacity="51118f"/>
            <v:textbox style="mso-next-textbox:#_x0000_s1116" inset="0,0,0,0">
              <w:txbxContent>
                <w:p w:rsidR="009D5DFB" w:rsidRPr="00F137F9" w:rsidRDefault="009D5DFB" w:rsidP="00575AE4">
                  <w:pPr>
                    <w:jc w:val="center"/>
                  </w:pPr>
                </w:p>
              </w:txbxContent>
            </v:textbox>
            <w10:wrap anchorx="page" anchory="page"/>
          </v:shape>
        </w:pict>
      </w:r>
      <w:r w:rsidR="00E46F9F">
        <w:rPr>
          <w:noProof/>
          <w:lang w:val="nb-NO" w:eastAsia="nb-NO"/>
        </w:rPr>
        <w:drawing>
          <wp:anchor distT="36576" distB="36576" distL="36576" distR="36576" simplePos="0" relativeHeight="251702272" behindDoc="0" locked="0" layoutInCell="1" allowOverlap="1">
            <wp:simplePos x="0" y="0"/>
            <wp:positionH relativeFrom="column">
              <wp:posOffset>78685</wp:posOffset>
            </wp:positionH>
            <wp:positionV relativeFrom="page">
              <wp:posOffset>532737</wp:posOffset>
            </wp:positionV>
            <wp:extent cx="4695135" cy="1914294"/>
            <wp:effectExtent l="19050" t="0" r="0" b="0"/>
            <wp:wrapNone/>
            <wp:docPr id="22" name="Bilde 3" descr="C:\Documents and Settings\tamic\Desktop\TC999D\TC9990201D-WD\TC9990201-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mic\Desktop\TC999D\TC9990201D-WD\TC9990201-IMG02.jpg"/>
                    <pic:cNvPicPr preferRelativeResize="0">
                      <a:picLocks noChangeAspect="1" noChangeArrowheads="1"/>
                    </pic:cNvPicPr>
                  </pic:nvPicPr>
                  <pic:blipFill>
                    <a:blip r:embed="rId6" r:link="rId7"/>
                    <a:srcRect l="19226" t="45012" r="6468" b="12363"/>
                    <a:stretch>
                      <a:fillRect/>
                    </a:stretch>
                  </pic:blipFill>
                  <pic:spPr bwMode="auto">
                    <a:xfrm>
                      <a:off x="0" y="0"/>
                      <a:ext cx="4695135" cy="1914294"/>
                    </a:xfrm>
                    <a:prstGeom prst="rect">
                      <a:avLst/>
                    </a:prstGeom>
                    <a:noFill/>
                    <a:ln w="9525" algn="in">
                      <a:noFill/>
                      <a:miter lim="800000"/>
                      <a:headEnd/>
                      <a:tailEnd/>
                    </a:ln>
                    <a:effectLst/>
                  </pic:spPr>
                </pic:pic>
              </a:graphicData>
            </a:graphic>
          </wp:anchor>
        </w:drawing>
      </w:r>
      <w:r w:rsidRPr="005960E8">
        <w:pict>
          <v:shape id="_x0000_s1205" type="#_x0000_t202" style="position:absolute;margin-left:420pt;margin-top:34.75pt;width:156pt;height:712.25pt;z-index:-251693056;mso-position-horizontal-relative:page;mso-position-vertical-relative:page" fillcolor="#036" stroked="f">
            <v:fill opacity="13107f"/>
            <v:textbox style="mso-next-textbox:#_x0000_s1205" inset="0,0,0,0">
              <w:txbxContent>
                <w:p w:rsidR="009D5DFB" w:rsidRDefault="009D5DFB" w:rsidP="00BB007B">
                  <w:r>
                    <w:t xml:space="preserve">     </w:t>
                  </w:r>
                </w:p>
              </w:txbxContent>
            </v:textbox>
            <w10:wrap anchorx="page" anchory="page"/>
          </v:shape>
        </w:pict>
      </w:r>
    </w:p>
    <w:p w:rsidR="00BB007B" w:rsidRDefault="00D36E69">
      <w:r>
        <w:rPr>
          <w:noProof/>
          <w:lang w:val="nb-NO" w:eastAsia="nb-NO"/>
        </w:rPr>
        <w:pict>
          <v:shape id="_x0000_s1370" type="#_x0000_t202" style="position:absolute;margin-left:426pt;margin-top:53pt;width:141.6pt;height:456.45pt;z-index:251748352;visibility:visible;mso-wrap-edited:f;mso-position-horizontal-relative:page;mso-position-vertical-relative:page" wrapcoords="0 0 21600 0 21600 21600 0 21600 0 0" filled="f" stroked="f">
            <v:textbox style="mso-next-textbox:#_x0000_s1370" inset="0,0,0,0">
              <w:txbxContent>
                <w:p w:rsidR="00B17894" w:rsidRPr="005A4C9A" w:rsidRDefault="00D55FAA" w:rsidP="00CC053A">
                  <w:pPr>
                    <w:pStyle w:val="QuoteTextLeftAlign"/>
                    <w:spacing w:line="320" w:lineRule="atLeast"/>
                    <w:jc w:val="center"/>
                    <w:rPr>
                      <w:sz w:val="24"/>
                      <w:szCs w:val="24"/>
                      <w:lang w:val="nb-NO"/>
                    </w:rPr>
                  </w:pPr>
                  <w:r>
                    <w:rPr>
                      <w:sz w:val="24"/>
                      <w:szCs w:val="24"/>
                      <w:lang w:val="nb-NO"/>
                    </w:rPr>
                    <w:t xml:space="preserve">Få energien tilbake – </w:t>
                  </w:r>
                  <w:proofErr w:type="spellStart"/>
                  <w:r w:rsidR="003D2F92">
                    <w:rPr>
                      <w:sz w:val="24"/>
                      <w:szCs w:val="24"/>
                      <w:lang w:val="nb-NO"/>
                    </w:rPr>
                    <w:t>webinar</w:t>
                  </w:r>
                  <w:r>
                    <w:rPr>
                      <w:sz w:val="24"/>
                      <w:szCs w:val="24"/>
                      <w:lang w:val="nb-NO"/>
                    </w:rPr>
                    <w:t>serie</w:t>
                  </w:r>
                  <w:proofErr w:type="spellEnd"/>
                  <w:r>
                    <w:rPr>
                      <w:sz w:val="24"/>
                      <w:szCs w:val="24"/>
                      <w:lang w:val="nb-NO"/>
                    </w:rPr>
                    <w:t xml:space="preserve"> for utbrente</w:t>
                  </w:r>
                </w:p>
                <w:p w:rsidR="00B17894" w:rsidRPr="005A4C9A" w:rsidRDefault="003D2F92" w:rsidP="00CC053A">
                  <w:pPr>
                    <w:pStyle w:val="Brdtekstinnrykk"/>
                    <w:spacing w:before="240" w:line="220" w:lineRule="exact"/>
                    <w:ind w:left="0" w:firstLine="0"/>
                    <w:jc w:val="center"/>
                    <w:rPr>
                      <w:sz w:val="17"/>
                      <w:szCs w:val="17"/>
                      <w:lang w:val="nb-NO"/>
                    </w:rPr>
                  </w:pPr>
                  <w:proofErr w:type="spellStart"/>
                  <w:r>
                    <w:rPr>
                      <w:b/>
                      <w:sz w:val="17"/>
                      <w:szCs w:val="17"/>
                      <w:lang w:val="nb-NO"/>
                    </w:rPr>
                    <w:t>Webinarer</w:t>
                  </w:r>
                  <w:proofErr w:type="spellEnd"/>
                  <w:r w:rsidR="00D55FAA">
                    <w:rPr>
                      <w:b/>
                      <w:sz w:val="17"/>
                      <w:szCs w:val="17"/>
                      <w:lang w:val="nb-NO"/>
                    </w:rPr>
                    <w:t xml:space="preserve"> våren 2013</w:t>
                  </w:r>
                  <w:r w:rsidR="00906619">
                    <w:rPr>
                      <w:b/>
                      <w:sz w:val="17"/>
                      <w:szCs w:val="17"/>
                      <w:lang w:val="nb-NO"/>
                    </w:rPr>
                    <w:t>*</w:t>
                  </w:r>
                </w:p>
                <w:p w:rsidR="00F05BE3" w:rsidRDefault="00053515" w:rsidP="00AB1FA9">
                  <w:pPr>
                    <w:pStyle w:val="Brdtekstinnrykk"/>
                    <w:spacing w:after="120" w:line="220" w:lineRule="exact"/>
                    <w:ind w:left="0" w:firstLine="0"/>
                    <w:jc w:val="center"/>
                    <w:rPr>
                      <w:sz w:val="17"/>
                      <w:szCs w:val="17"/>
                      <w:lang w:val="nb-NO"/>
                    </w:rPr>
                  </w:pPr>
                  <w:proofErr w:type="gramStart"/>
                  <w:r>
                    <w:rPr>
                      <w:sz w:val="17"/>
                      <w:szCs w:val="17"/>
                      <w:lang w:val="nb-NO"/>
                    </w:rPr>
                    <w:t>f</w:t>
                  </w:r>
                  <w:r w:rsidR="00F05BE3">
                    <w:rPr>
                      <w:sz w:val="17"/>
                      <w:szCs w:val="17"/>
                      <w:lang w:val="nb-NO"/>
                    </w:rPr>
                    <w:t>ølgende tirsdager kl. 1</w:t>
                  </w:r>
                  <w:r w:rsidR="00952841">
                    <w:rPr>
                      <w:sz w:val="17"/>
                      <w:szCs w:val="17"/>
                      <w:lang w:val="nb-NO"/>
                    </w:rPr>
                    <w:t>30</w:t>
                  </w:r>
                  <w:r w:rsidR="00F05BE3">
                    <w:rPr>
                      <w:sz w:val="17"/>
                      <w:szCs w:val="17"/>
                      <w:lang w:val="nb-NO"/>
                    </w:rPr>
                    <w:t>0-1</w:t>
                  </w:r>
                  <w:r w:rsidR="00952841">
                    <w:rPr>
                      <w:sz w:val="17"/>
                      <w:szCs w:val="17"/>
                      <w:lang w:val="nb-NO"/>
                    </w:rPr>
                    <w:t>345</w:t>
                  </w:r>
                  <w:r w:rsidR="00F05BE3">
                    <w:rPr>
                      <w:sz w:val="17"/>
                      <w:szCs w:val="17"/>
                      <w:lang w:val="nb-NO"/>
                    </w:rPr>
                    <w:t>:</w:t>
                  </w:r>
                  <w:proofErr w:type="gramEnd"/>
                </w:p>
                <w:p w:rsidR="00F05BE3" w:rsidRDefault="00D55FAA" w:rsidP="00F05BE3">
                  <w:pPr>
                    <w:pStyle w:val="Brdtekstinnrykk"/>
                    <w:spacing w:line="220" w:lineRule="exact"/>
                    <w:ind w:left="0" w:firstLine="0"/>
                    <w:jc w:val="center"/>
                    <w:rPr>
                      <w:sz w:val="17"/>
                      <w:szCs w:val="17"/>
                      <w:lang w:val="nb-NO"/>
                    </w:rPr>
                  </w:pPr>
                  <w:r>
                    <w:rPr>
                      <w:sz w:val="17"/>
                      <w:szCs w:val="17"/>
                      <w:lang w:val="nb-NO"/>
                    </w:rPr>
                    <w:t>15</w:t>
                  </w:r>
                  <w:r w:rsidR="00F05BE3">
                    <w:rPr>
                      <w:sz w:val="17"/>
                      <w:szCs w:val="17"/>
                      <w:lang w:val="nb-NO"/>
                    </w:rPr>
                    <w:t xml:space="preserve">/1, </w:t>
                  </w:r>
                  <w:r w:rsidR="00E87CA8">
                    <w:rPr>
                      <w:sz w:val="17"/>
                      <w:szCs w:val="17"/>
                      <w:lang w:val="nb-NO"/>
                    </w:rPr>
                    <w:t xml:space="preserve">22/1, </w:t>
                  </w:r>
                  <w:r>
                    <w:rPr>
                      <w:sz w:val="17"/>
                      <w:szCs w:val="17"/>
                      <w:lang w:val="nb-NO"/>
                    </w:rPr>
                    <w:t>29</w:t>
                  </w:r>
                  <w:r w:rsidR="00F05BE3">
                    <w:rPr>
                      <w:sz w:val="17"/>
                      <w:szCs w:val="17"/>
                      <w:lang w:val="nb-NO"/>
                    </w:rPr>
                    <w:t xml:space="preserve">/1, </w:t>
                  </w:r>
                  <w:r w:rsidR="00E87CA8">
                    <w:rPr>
                      <w:sz w:val="17"/>
                      <w:szCs w:val="17"/>
                      <w:lang w:val="nb-NO"/>
                    </w:rPr>
                    <w:t xml:space="preserve">5/2, </w:t>
                  </w:r>
                  <w:r>
                    <w:rPr>
                      <w:sz w:val="17"/>
                      <w:szCs w:val="17"/>
                      <w:lang w:val="nb-NO"/>
                    </w:rPr>
                    <w:t>12</w:t>
                  </w:r>
                  <w:r w:rsidR="00F05BE3">
                    <w:rPr>
                      <w:sz w:val="17"/>
                      <w:szCs w:val="17"/>
                      <w:lang w:val="nb-NO"/>
                    </w:rPr>
                    <w:t xml:space="preserve">/2, </w:t>
                  </w:r>
                  <w:r>
                    <w:rPr>
                      <w:sz w:val="17"/>
                      <w:szCs w:val="17"/>
                      <w:lang w:val="nb-NO"/>
                    </w:rPr>
                    <w:t>26</w:t>
                  </w:r>
                  <w:r w:rsidR="00F05BE3">
                    <w:rPr>
                      <w:sz w:val="17"/>
                      <w:szCs w:val="17"/>
                      <w:lang w:val="nb-NO"/>
                    </w:rPr>
                    <w:t>/2,</w:t>
                  </w:r>
                  <w:r w:rsidRPr="005A4C9A">
                    <w:rPr>
                      <w:sz w:val="17"/>
                      <w:szCs w:val="17"/>
                      <w:lang w:val="nb-NO"/>
                    </w:rPr>
                    <w:t xml:space="preserve"> </w:t>
                  </w:r>
                </w:p>
                <w:p w:rsidR="00B17894" w:rsidRDefault="0088327A" w:rsidP="00AB1FA9">
                  <w:pPr>
                    <w:pStyle w:val="Brdtekstinnrykk"/>
                    <w:spacing w:after="120" w:line="220" w:lineRule="exact"/>
                    <w:ind w:left="0" w:firstLine="0"/>
                    <w:jc w:val="center"/>
                    <w:rPr>
                      <w:sz w:val="17"/>
                      <w:szCs w:val="17"/>
                      <w:lang w:val="nb-NO"/>
                    </w:rPr>
                  </w:pPr>
                  <w:r>
                    <w:rPr>
                      <w:sz w:val="17"/>
                      <w:szCs w:val="17"/>
                      <w:lang w:val="nb-NO"/>
                    </w:rPr>
                    <w:t xml:space="preserve">5/3, </w:t>
                  </w:r>
                  <w:r w:rsidR="00D55FAA">
                    <w:rPr>
                      <w:sz w:val="17"/>
                      <w:szCs w:val="17"/>
                      <w:lang w:val="nb-NO"/>
                    </w:rPr>
                    <w:t>12</w:t>
                  </w:r>
                  <w:r w:rsidR="00F05BE3">
                    <w:rPr>
                      <w:sz w:val="17"/>
                      <w:szCs w:val="17"/>
                      <w:lang w:val="nb-NO"/>
                    </w:rPr>
                    <w:t xml:space="preserve">/3, </w:t>
                  </w:r>
                  <w:r>
                    <w:rPr>
                      <w:sz w:val="17"/>
                      <w:szCs w:val="17"/>
                      <w:lang w:val="nb-NO"/>
                    </w:rPr>
                    <w:t xml:space="preserve">19/3, </w:t>
                  </w:r>
                  <w:r w:rsidR="00D55FAA">
                    <w:rPr>
                      <w:sz w:val="17"/>
                      <w:szCs w:val="17"/>
                      <w:lang w:val="nb-NO"/>
                    </w:rPr>
                    <w:t>2</w:t>
                  </w:r>
                  <w:r w:rsidR="00F05BE3">
                    <w:rPr>
                      <w:sz w:val="17"/>
                      <w:szCs w:val="17"/>
                      <w:lang w:val="nb-NO"/>
                    </w:rPr>
                    <w:t xml:space="preserve">/4, </w:t>
                  </w:r>
                  <w:r>
                    <w:rPr>
                      <w:sz w:val="17"/>
                      <w:szCs w:val="17"/>
                      <w:lang w:val="nb-NO"/>
                    </w:rPr>
                    <w:t xml:space="preserve">9/4, </w:t>
                  </w:r>
                  <w:r w:rsidR="00D55FAA">
                    <w:rPr>
                      <w:sz w:val="17"/>
                      <w:szCs w:val="17"/>
                      <w:lang w:val="nb-NO"/>
                    </w:rPr>
                    <w:t>16</w:t>
                  </w:r>
                  <w:r w:rsidR="00F05BE3">
                    <w:rPr>
                      <w:sz w:val="17"/>
                      <w:szCs w:val="17"/>
                      <w:lang w:val="nb-NO"/>
                    </w:rPr>
                    <w:t>/4,</w:t>
                  </w:r>
                  <w:r w:rsidR="00D55FAA" w:rsidRPr="005A4C9A">
                    <w:rPr>
                      <w:sz w:val="17"/>
                      <w:szCs w:val="17"/>
                      <w:lang w:val="nb-NO"/>
                    </w:rPr>
                    <w:t xml:space="preserve"> </w:t>
                  </w:r>
                  <w:r>
                    <w:rPr>
                      <w:sz w:val="17"/>
                      <w:szCs w:val="17"/>
                      <w:lang w:val="nb-NO"/>
                    </w:rPr>
                    <w:t xml:space="preserve">23/4, 30/4, </w:t>
                  </w:r>
                  <w:r w:rsidR="00D55FAA">
                    <w:rPr>
                      <w:sz w:val="17"/>
                      <w:szCs w:val="17"/>
                      <w:lang w:val="nb-NO"/>
                    </w:rPr>
                    <w:t>7</w:t>
                  </w:r>
                  <w:r w:rsidR="003A6DBE">
                    <w:rPr>
                      <w:sz w:val="17"/>
                      <w:szCs w:val="17"/>
                      <w:lang w:val="nb-NO"/>
                    </w:rPr>
                    <w:t>/5</w:t>
                  </w:r>
                  <w:r w:rsidR="00F05BE3">
                    <w:rPr>
                      <w:sz w:val="17"/>
                      <w:szCs w:val="17"/>
                      <w:lang w:val="nb-NO"/>
                    </w:rPr>
                    <w:t xml:space="preserve">, </w:t>
                  </w:r>
                  <w:r>
                    <w:rPr>
                      <w:sz w:val="17"/>
                      <w:szCs w:val="17"/>
                      <w:lang w:val="nb-NO"/>
                    </w:rPr>
                    <w:t xml:space="preserve">14/5, </w:t>
                  </w:r>
                  <w:r w:rsidR="00CB1669">
                    <w:rPr>
                      <w:sz w:val="17"/>
                      <w:szCs w:val="17"/>
                      <w:lang w:val="nb-NO"/>
                    </w:rPr>
                    <w:t xml:space="preserve">22/5, </w:t>
                  </w:r>
                  <w:r w:rsidR="00D55FAA">
                    <w:rPr>
                      <w:sz w:val="17"/>
                      <w:szCs w:val="17"/>
                      <w:lang w:val="nb-NO"/>
                    </w:rPr>
                    <w:t>28</w:t>
                  </w:r>
                  <w:r w:rsidR="003A6DBE">
                    <w:rPr>
                      <w:sz w:val="17"/>
                      <w:szCs w:val="17"/>
                      <w:lang w:val="nb-NO"/>
                    </w:rPr>
                    <w:t>/5</w:t>
                  </w:r>
                </w:p>
                <w:p w:rsidR="00906619" w:rsidRDefault="00906619" w:rsidP="00FC78FD">
                  <w:pPr>
                    <w:pStyle w:val="Brdtekstinnrykk"/>
                    <w:spacing w:after="120" w:line="240" w:lineRule="auto"/>
                    <w:ind w:left="0" w:firstLine="0"/>
                    <w:jc w:val="center"/>
                    <w:rPr>
                      <w:sz w:val="14"/>
                      <w:szCs w:val="17"/>
                      <w:lang w:val="nb-NO"/>
                    </w:rPr>
                  </w:pPr>
                  <w:r>
                    <w:rPr>
                      <w:sz w:val="14"/>
                      <w:szCs w:val="17"/>
                      <w:lang w:val="nb-NO"/>
                    </w:rPr>
                    <w:t>*</w:t>
                  </w:r>
                  <w:r w:rsidRPr="00906619">
                    <w:rPr>
                      <w:sz w:val="14"/>
                      <w:szCs w:val="17"/>
                      <w:lang w:val="nb-NO"/>
                    </w:rPr>
                    <w:t>ved evt. endring av dato, gis det beskjed minst en måned på forhånd</w:t>
                  </w:r>
                </w:p>
                <w:p w:rsidR="00FC78FD" w:rsidRPr="00FC78FD" w:rsidRDefault="00AE6175" w:rsidP="00AE6175">
                  <w:pPr>
                    <w:pStyle w:val="Brdtekstinnrykk"/>
                    <w:spacing w:line="240" w:lineRule="auto"/>
                    <w:ind w:left="0" w:firstLine="0"/>
                    <w:jc w:val="center"/>
                    <w:rPr>
                      <w:sz w:val="16"/>
                      <w:szCs w:val="17"/>
                      <w:lang w:val="nb-NO"/>
                    </w:rPr>
                  </w:pPr>
                  <w:proofErr w:type="spellStart"/>
                  <w:r>
                    <w:rPr>
                      <w:sz w:val="16"/>
                      <w:szCs w:val="17"/>
                      <w:lang w:val="nb-NO"/>
                    </w:rPr>
                    <w:t>Webinarene</w:t>
                  </w:r>
                  <w:proofErr w:type="spellEnd"/>
                  <w:r>
                    <w:rPr>
                      <w:sz w:val="16"/>
                      <w:szCs w:val="17"/>
                      <w:lang w:val="nb-NO"/>
                    </w:rPr>
                    <w:t xml:space="preserve"> tas opp. Går du glipp av et </w:t>
                  </w:r>
                  <w:proofErr w:type="spellStart"/>
                  <w:r>
                    <w:rPr>
                      <w:sz w:val="16"/>
                      <w:szCs w:val="17"/>
                      <w:lang w:val="nb-NO"/>
                    </w:rPr>
                    <w:t>webinar</w:t>
                  </w:r>
                  <w:proofErr w:type="spellEnd"/>
                  <w:r>
                    <w:rPr>
                      <w:sz w:val="16"/>
                      <w:szCs w:val="17"/>
                      <w:lang w:val="nb-NO"/>
                    </w:rPr>
                    <w:t xml:space="preserve"> eller ønsker repetisjon, kan du derfor se</w:t>
                  </w:r>
                  <w:r w:rsidR="00FC78FD" w:rsidRPr="00FC78FD">
                    <w:rPr>
                      <w:sz w:val="16"/>
                      <w:szCs w:val="17"/>
                      <w:lang w:val="nb-NO"/>
                    </w:rPr>
                    <w:t xml:space="preserve"> </w:t>
                  </w:r>
                  <w:r>
                    <w:rPr>
                      <w:sz w:val="16"/>
                      <w:szCs w:val="17"/>
                      <w:lang w:val="nb-NO"/>
                    </w:rPr>
                    <w:t>det</w:t>
                  </w:r>
                  <w:r w:rsidR="00FC78FD" w:rsidRPr="00FC78FD">
                    <w:rPr>
                      <w:sz w:val="16"/>
                      <w:szCs w:val="17"/>
                      <w:lang w:val="nb-NO"/>
                    </w:rPr>
                    <w:t xml:space="preserve"> s</w:t>
                  </w:r>
                  <w:r>
                    <w:rPr>
                      <w:sz w:val="16"/>
                      <w:szCs w:val="17"/>
                      <w:lang w:val="nb-NO"/>
                    </w:rPr>
                    <w:t xml:space="preserve">enere. </w:t>
                  </w:r>
                </w:p>
                <w:p w:rsidR="00B17894" w:rsidRPr="005A4C9A" w:rsidRDefault="00B17894" w:rsidP="00CC053A">
                  <w:pPr>
                    <w:pStyle w:val="Brdtekstinnrykk"/>
                    <w:spacing w:before="200" w:line="220" w:lineRule="exact"/>
                    <w:ind w:left="0" w:firstLine="0"/>
                    <w:jc w:val="center"/>
                    <w:rPr>
                      <w:sz w:val="17"/>
                      <w:szCs w:val="17"/>
                      <w:lang w:val="nb-NO"/>
                    </w:rPr>
                  </w:pPr>
                  <w:r w:rsidRPr="005A4C9A">
                    <w:rPr>
                      <w:b/>
                      <w:sz w:val="17"/>
                      <w:szCs w:val="17"/>
                      <w:lang w:val="nb-NO"/>
                    </w:rPr>
                    <w:t>Sted</w:t>
                  </w:r>
                </w:p>
                <w:p w:rsidR="00B17894" w:rsidRPr="005A4C9A" w:rsidRDefault="00D36E69" w:rsidP="005A4C9A">
                  <w:pPr>
                    <w:pStyle w:val="Brdtekstinnrykk"/>
                    <w:spacing w:line="220" w:lineRule="exact"/>
                    <w:ind w:left="0" w:firstLine="0"/>
                    <w:jc w:val="center"/>
                    <w:rPr>
                      <w:sz w:val="17"/>
                      <w:szCs w:val="17"/>
                      <w:lang w:val="nb-NO"/>
                    </w:rPr>
                  </w:pPr>
                  <w:proofErr w:type="spellStart"/>
                  <w:r>
                    <w:rPr>
                      <w:sz w:val="17"/>
                      <w:szCs w:val="17"/>
                      <w:lang w:val="nb-NO"/>
                    </w:rPr>
                    <w:t>p</w:t>
                  </w:r>
                  <w:r w:rsidR="00D32ADE">
                    <w:rPr>
                      <w:sz w:val="17"/>
                      <w:szCs w:val="17"/>
                      <w:lang w:val="nb-NO"/>
                    </w:rPr>
                    <w:t>c</w:t>
                  </w:r>
                  <w:r>
                    <w:rPr>
                      <w:sz w:val="17"/>
                      <w:szCs w:val="17"/>
                      <w:lang w:val="nb-NO"/>
                    </w:rPr>
                    <w:t>/mac</w:t>
                  </w:r>
                  <w:proofErr w:type="spellEnd"/>
                  <w:r w:rsidR="00D32ADE">
                    <w:rPr>
                      <w:sz w:val="17"/>
                      <w:szCs w:val="17"/>
                      <w:lang w:val="nb-NO"/>
                    </w:rPr>
                    <w:t xml:space="preserve"> med internettilgang</w:t>
                  </w:r>
                  <w:r>
                    <w:rPr>
                      <w:sz w:val="17"/>
                      <w:szCs w:val="17"/>
                      <w:lang w:val="nb-NO"/>
                    </w:rPr>
                    <w:t xml:space="preserve"> og høyttaler eller </w:t>
                  </w:r>
                  <w:proofErr w:type="spellStart"/>
                  <w:r>
                    <w:rPr>
                      <w:sz w:val="17"/>
                      <w:szCs w:val="17"/>
                      <w:lang w:val="nb-NO"/>
                    </w:rPr>
                    <w:t>headset</w:t>
                  </w:r>
                  <w:proofErr w:type="spellEnd"/>
                </w:p>
                <w:p w:rsidR="00B17894" w:rsidRPr="005A4C9A" w:rsidRDefault="00B17894" w:rsidP="00CC053A">
                  <w:pPr>
                    <w:pStyle w:val="Brdtekstinnrykk"/>
                    <w:spacing w:before="200" w:line="220" w:lineRule="exact"/>
                    <w:ind w:left="0" w:firstLine="0"/>
                    <w:jc w:val="center"/>
                    <w:rPr>
                      <w:sz w:val="17"/>
                      <w:szCs w:val="17"/>
                      <w:lang w:val="nb-NO"/>
                    </w:rPr>
                  </w:pPr>
                  <w:r w:rsidRPr="005A4C9A">
                    <w:rPr>
                      <w:b/>
                      <w:sz w:val="17"/>
                      <w:szCs w:val="17"/>
                      <w:lang w:val="nb-NO"/>
                    </w:rPr>
                    <w:t>Pris</w:t>
                  </w:r>
                </w:p>
                <w:p w:rsidR="00B17894" w:rsidRDefault="00D32ADE" w:rsidP="005A4C9A">
                  <w:pPr>
                    <w:pStyle w:val="Brdtekstinnrykk"/>
                    <w:spacing w:line="220" w:lineRule="exact"/>
                    <w:ind w:left="0" w:firstLine="0"/>
                    <w:jc w:val="center"/>
                    <w:rPr>
                      <w:sz w:val="17"/>
                      <w:szCs w:val="17"/>
                      <w:lang w:val="nb-NO"/>
                    </w:rPr>
                  </w:pPr>
                  <w:r>
                    <w:rPr>
                      <w:sz w:val="17"/>
                      <w:szCs w:val="17"/>
                      <w:lang w:val="nb-NO"/>
                    </w:rPr>
                    <w:t>2</w:t>
                  </w:r>
                  <w:r w:rsidR="00D55FAA">
                    <w:rPr>
                      <w:sz w:val="17"/>
                      <w:szCs w:val="17"/>
                      <w:lang w:val="nb-NO"/>
                    </w:rPr>
                    <w:t>00</w:t>
                  </w:r>
                  <w:r w:rsidR="00B17894" w:rsidRPr="005A4C9A">
                    <w:rPr>
                      <w:sz w:val="17"/>
                      <w:szCs w:val="17"/>
                      <w:lang w:val="nb-NO"/>
                    </w:rPr>
                    <w:t xml:space="preserve"> kr </w:t>
                  </w:r>
                  <w:r w:rsidR="00D55FAA">
                    <w:rPr>
                      <w:sz w:val="17"/>
                      <w:szCs w:val="17"/>
                      <w:lang w:val="nb-NO"/>
                    </w:rPr>
                    <w:t xml:space="preserve">pr. </w:t>
                  </w:r>
                  <w:proofErr w:type="spellStart"/>
                  <w:r>
                    <w:rPr>
                      <w:sz w:val="17"/>
                      <w:szCs w:val="17"/>
                      <w:lang w:val="nb-NO"/>
                    </w:rPr>
                    <w:t>web</w:t>
                  </w:r>
                  <w:r w:rsidR="00D55FAA">
                    <w:rPr>
                      <w:sz w:val="17"/>
                      <w:szCs w:val="17"/>
                      <w:lang w:val="nb-NO"/>
                    </w:rPr>
                    <w:t>inar</w:t>
                  </w:r>
                  <w:proofErr w:type="spellEnd"/>
                </w:p>
                <w:p w:rsidR="00B17894" w:rsidRPr="005A4C9A" w:rsidRDefault="00D32ADE" w:rsidP="00A9396D">
                  <w:pPr>
                    <w:pStyle w:val="Brdtekstinnrykk"/>
                    <w:spacing w:line="220" w:lineRule="exact"/>
                    <w:ind w:left="0" w:firstLine="0"/>
                    <w:jc w:val="center"/>
                    <w:rPr>
                      <w:sz w:val="17"/>
                      <w:szCs w:val="17"/>
                      <w:lang w:val="nb-NO"/>
                    </w:rPr>
                  </w:pPr>
                  <w:r>
                    <w:rPr>
                      <w:sz w:val="17"/>
                      <w:szCs w:val="17"/>
                      <w:lang w:val="nb-NO"/>
                    </w:rPr>
                    <w:t>(18</w:t>
                  </w:r>
                  <w:r w:rsidR="00D55FAA">
                    <w:rPr>
                      <w:sz w:val="17"/>
                      <w:szCs w:val="17"/>
                      <w:lang w:val="nb-NO"/>
                    </w:rPr>
                    <w:t xml:space="preserve">0 kr ved </w:t>
                  </w:r>
                  <w:r>
                    <w:rPr>
                      <w:sz w:val="17"/>
                      <w:szCs w:val="17"/>
                      <w:lang w:val="nb-NO"/>
                    </w:rPr>
                    <w:t xml:space="preserve">samlet betaling for minimum </w:t>
                  </w:r>
                  <w:r w:rsidR="00AF4E12">
                    <w:rPr>
                      <w:sz w:val="17"/>
                      <w:szCs w:val="17"/>
                      <w:lang w:val="nb-NO"/>
                    </w:rPr>
                    <w:t>ni</w:t>
                  </w:r>
                  <w:r w:rsidR="00D55FAA">
                    <w:rPr>
                      <w:sz w:val="17"/>
                      <w:szCs w:val="17"/>
                      <w:lang w:val="nb-NO"/>
                    </w:rPr>
                    <w:t xml:space="preserve"> </w:t>
                  </w:r>
                  <w:proofErr w:type="spellStart"/>
                  <w:r>
                    <w:rPr>
                      <w:sz w:val="17"/>
                      <w:szCs w:val="17"/>
                      <w:lang w:val="nb-NO"/>
                    </w:rPr>
                    <w:t>web</w:t>
                  </w:r>
                  <w:r w:rsidR="00D55FAA">
                    <w:rPr>
                      <w:sz w:val="17"/>
                      <w:szCs w:val="17"/>
                      <w:lang w:val="nb-NO"/>
                    </w:rPr>
                    <w:t>inarer</w:t>
                  </w:r>
                  <w:proofErr w:type="spellEnd"/>
                  <w:r w:rsidR="00D55FAA">
                    <w:rPr>
                      <w:sz w:val="17"/>
                      <w:szCs w:val="17"/>
                      <w:lang w:val="nb-NO"/>
                    </w:rPr>
                    <w:t>)</w:t>
                  </w:r>
                </w:p>
                <w:p w:rsidR="00A9396D" w:rsidRPr="005A4C9A" w:rsidRDefault="00A9396D" w:rsidP="00CC053A">
                  <w:pPr>
                    <w:pStyle w:val="Brdtekstinnrykk"/>
                    <w:spacing w:before="200" w:line="220" w:lineRule="exact"/>
                    <w:ind w:left="0" w:firstLine="0"/>
                    <w:jc w:val="center"/>
                    <w:rPr>
                      <w:sz w:val="17"/>
                      <w:szCs w:val="17"/>
                      <w:lang w:val="nb-NO"/>
                    </w:rPr>
                  </w:pPr>
                  <w:r w:rsidRPr="005A4C9A">
                    <w:rPr>
                      <w:b/>
                      <w:sz w:val="17"/>
                      <w:szCs w:val="17"/>
                      <w:lang w:val="nb-NO"/>
                    </w:rPr>
                    <w:t>Pris</w:t>
                  </w:r>
                  <w:r w:rsidR="00DC2485">
                    <w:rPr>
                      <w:b/>
                      <w:sz w:val="17"/>
                      <w:szCs w:val="17"/>
                      <w:lang w:val="nb-NO"/>
                    </w:rPr>
                    <w:t xml:space="preserve"> for hele </w:t>
                  </w:r>
                  <w:proofErr w:type="spellStart"/>
                  <w:r w:rsidR="00DC2485">
                    <w:rPr>
                      <w:b/>
                      <w:sz w:val="17"/>
                      <w:szCs w:val="17"/>
                      <w:lang w:val="nb-NO"/>
                    </w:rPr>
                    <w:t>w</w:t>
                  </w:r>
                  <w:r>
                    <w:rPr>
                      <w:b/>
                      <w:sz w:val="17"/>
                      <w:szCs w:val="17"/>
                      <w:lang w:val="nb-NO"/>
                    </w:rPr>
                    <w:t>e</w:t>
                  </w:r>
                  <w:r w:rsidR="00DC2485">
                    <w:rPr>
                      <w:b/>
                      <w:sz w:val="17"/>
                      <w:szCs w:val="17"/>
                      <w:lang w:val="nb-NO"/>
                    </w:rPr>
                    <w:t>b</w:t>
                  </w:r>
                  <w:r>
                    <w:rPr>
                      <w:b/>
                      <w:sz w:val="17"/>
                      <w:szCs w:val="17"/>
                      <w:lang w:val="nb-NO"/>
                    </w:rPr>
                    <w:t>inarserien</w:t>
                  </w:r>
                  <w:proofErr w:type="spellEnd"/>
                </w:p>
                <w:p w:rsidR="00A9396D" w:rsidRDefault="00A9396D" w:rsidP="00A9396D">
                  <w:pPr>
                    <w:pStyle w:val="Brdtekstinnrykk"/>
                    <w:spacing w:line="220" w:lineRule="exact"/>
                    <w:ind w:left="0" w:firstLine="0"/>
                    <w:jc w:val="center"/>
                    <w:rPr>
                      <w:sz w:val="17"/>
                      <w:szCs w:val="17"/>
                      <w:lang w:val="nb-NO"/>
                    </w:rPr>
                  </w:pPr>
                  <w:r>
                    <w:rPr>
                      <w:sz w:val="17"/>
                      <w:szCs w:val="17"/>
                      <w:lang w:val="nb-NO"/>
                    </w:rPr>
                    <w:t>2970 kr</w:t>
                  </w:r>
                </w:p>
                <w:p w:rsidR="00A9396D" w:rsidRPr="005A4C9A" w:rsidRDefault="00D32ADE" w:rsidP="00A9396D">
                  <w:pPr>
                    <w:pStyle w:val="Brdtekstinnrykk"/>
                    <w:spacing w:line="220" w:lineRule="exact"/>
                    <w:ind w:left="0" w:firstLine="0"/>
                    <w:jc w:val="center"/>
                    <w:rPr>
                      <w:sz w:val="17"/>
                      <w:szCs w:val="17"/>
                      <w:lang w:val="nb-NO"/>
                    </w:rPr>
                  </w:pPr>
                  <w:r>
                    <w:rPr>
                      <w:sz w:val="17"/>
                      <w:szCs w:val="17"/>
                      <w:lang w:val="nb-NO"/>
                    </w:rPr>
                    <w:t>(165</w:t>
                  </w:r>
                  <w:r w:rsidR="00A9396D">
                    <w:rPr>
                      <w:sz w:val="17"/>
                      <w:szCs w:val="17"/>
                      <w:lang w:val="nb-NO"/>
                    </w:rPr>
                    <w:t xml:space="preserve"> kr ganger </w:t>
                  </w:r>
                  <w:r>
                    <w:rPr>
                      <w:sz w:val="17"/>
                      <w:szCs w:val="17"/>
                      <w:lang w:val="nb-NO"/>
                    </w:rPr>
                    <w:t>18</w:t>
                  </w:r>
                  <w:r w:rsidR="00A9396D">
                    <w:rPr>
                      <w:sz w:val="17"/>
                      <w:szCs w:val="17"/>
                      <w:lang w:val="nb-NO"/>
                    </w:rPr>
                    <w:t xml:space="preserve"> </w:t>
                  </w:r>
                  <w:proofErr w:type="spellStart"/>
                  <w:r>
                    <w:rPr>
                      <w:sz w:val="17"/>
                      <w:szCs w:val="17"/>
                      <w:lang w:val="nb-NO"/>
                    </w:rPr>
                    <w:t>web</w:t>
                  </w:r>
                  <w:r w:rsidR="00A9396D">
                    <w:rPr>
                      <w:sz w:val="17"/>
                      <w:szCs w:val="17"/>
                      <w:lang w:val="nb-NO"/>
                    </w:rPr>
                    <w:t>inarer</w:t>
                  </w:r>
                  <w:proofErr w:type="spellEnd"/>
                  <w:r w:rsidR="003A6DBE">
                    <w:rPr>
                      <w:sz w:val="17"/>
                      <w:szCs w:val="17"/>
                      <w:lang w:val="nb-NO"/>
                    </w:rPr>
                    <w:t xml:space="preserve"> – forutsetter samlet betaling</w:t>
                  </w:r>
                  <w:r w:rsidR="00A9396D">
                    <w:rPr>
                      <w:sz w:val="17"/>
                      <w:szCs w:val="17"/>
                      <w:lang w:val="nb-NO"/>
                    </w:rPr>
                    <w:t>)</w:t>
                  </w:r>
                </w:p>
                <w:p w:rsidR="00B17894" w:rsidRPr="005A4C9A" w:rsidRDefault="00B17894" w:rsidP="00CC053A">
                  <w:pPr>
                    <w:pStyle w:val="Brdtekstinnrykk"/>
                    <w:spacing w:before="200" w:line="220" w:lineRule="exact"/>
                    <w:ind w:left="0" w:firstLine="0"/>
                    <w:jc w:val="center"/>
                    <w:rPr>
                      <w:sz w:val="17"/>
                      <w:szCs w:val="17"/>
                      <w:lang w:val="nb-NO"/>
                    </w:rPr>
                  </w:pPr>
                  <w:r w:rsidRPr="005A4C9A">
                    <w:rPr>
                      <w:b/>
                      <w:sz w:val="17"/>
                      <w:szCs w:val="17"/>
                      <w:lang w:val="nb-NO"/>
                    </w:rPr>
                    <w:t>Påmelding</w:t>
                  </w:r>
                </w:p>
                <w:p w:rsidR="00B17894" w:rsidRPr="005A4C9A" w:rsidRDefault="00B17894" w:rsidP="005A4C9A">
                  <w:pPr>
                    <w:pStyle w:val="Brdtekstinnrykk"/>
                    <w:spacing w:line="220" w:lineRule="exact"/>
                    <w:ind w:left="0" w:firstLine="0"/>
                    <w:jc w:val="center"/>
                    <w:rPr>
                      <w:sz w:val="17"/>
                      <w:szCs w:val="17"/>
                      <w:lang w:val="nb-NO"/>
                    </w:rPr>
                  </w:pPr>
                  <w:r w:rsidRPr="005A4C9A">
                    <w:rPr>
                      <w:sz w:val="17"/>
                      <w:szCs w:val="17"/>
                      <w:lang w:val="nb-NO"/>
                    </w:rPr>
                    <w:t>linn@stresscoaching.no</w:t>
                  </w:r>
                </w:p>
                <w:p w:rsidR="00B17894" w:rsidRPr="005A4C9A" w:rsidRDefault="00B17894" w:rsidP="00CC053A">
                  <w:pPr>
                    <w:pStyle w:val="Brdtekstinnrykk"/>
                    <w:spacing w:before="200" w:line="220" w:lineRule="exact"/>
                    <w:ind w:left="0" w:firstLine="0"/>
                    <w:jc w:val="center"/>
                    <w:rPr>
                      <w:b/>
                      <w:sz w:val="17"/>
                      <w:szCs w:val="17"/>
                      <w:lang w:val="nb-NO"/>
                    </w:rPr>
                  </w:pPr>
                  <w:r w:rsidRPr="005A4C9A">
                    <w:rPr>
                      <w:b/>
                      <w:sz w:val="17"/>
                      <w:szCs w:val="17"/>
                      <w:lang w:val="nb-NO"/>
                    </w:rPr>
                    <w:t>Antall deltakere</w:t>
                  </w:r>
                </w:p>
                <w:p w:rsidR="00B17894" w:rsidRPr="005A4C9A" w:rsidRDefault="00D55FAA" w:rsidP="005A4C9A">
                  <w:pPr>
                    <w:pStyle w:val="Brdtekstinnrykk"/>
                    <w:spacing w:line="220" w:lineRule="exact"/>
                    <w:ind w:left="0" w:firstLine="0"/>
                    <w:jc w:val="center"/>
                    <w:rPr>
                      <w:sz w:val="17"/>
                      <w:szCs w:val="17"/>
                      <w:lang w:val="nb-NO"/>
                    </w:rPr>
                  </w:pPr>
                  <w:r>
                    <w:rPr>
                      <w:sz w:val="17"/>
                      <w:szCs w:val="17"/>
                      <w:lang w:val="nb-NO"/>
                    </w:rPr>
                    <w:t>m</w:t>
                  </w:r>
                  <w:r w:rsidR="00B17894" w:rsidRPr="005A4C9A">
                    <w:rPr>
                      <w:sz w:val="17"/>
                      <w:szCs w:val="17"/>
                      <w:lang w:val="nb-NO"/>
                    </w:rPr>
                    <w:t xml:space="preserve">aksimalt </w:t>
                  </w:r>
                  <w:r w:rsidR="009F5353">
                    <w:rPr>
                      <w:sz w:val="17"/>
                      <w:szCs w:val="17"/>
                      <w:lang w:val="nb-NO"/>
                    </w:rPr>
                    <w:t>15</w:t>
                  </w:r>
                  <w:r w:rsidR="00B17894" w:rsidRPr="005A4C9A">
                    <w:rPr>
                      <w:sz w:val="17"/>
                      <w:szCs w:val="17"/>
                      <w:lang w:val="nb-NO"/>
                    </w:rPr>
                    <w:t xml:space="preserve"> personer pr. </w:t>
                  </w:r>
                  <w:proofErr w:type="spellStart"/>
                  <w:r w:rsidR="00CF7B97">
                    <w:rPr>
                      <w:sz w:val="17"/>
                      <w:szCs w:val="17"/>
                      <w:lang w:val="nb-NO"/>
                    </w:rPr>
                    <w:t>w</w:t>
                  </w:r>
                  <w:r>
                    <w:rPr>
                      <w:sz w:val="17"/>
                      <w:szCs w:val="17"/>
                      <w:lang w:val="nb-NO"/>
                    </w:rPr>
                    <w:t>e</w:t>
                  </w:r>
                  <w:r w:rsidR="00CF7B97">
                    <w:rPr>
                      <w:sz w:val="17"/>
                      <w:szCs w:val="17"/>
                      <w:lang w:val="nb-NO"/>
                    </w:rPr>
                    <w:t>b</w:t>
                  </w:r>
                  <w:r>
                    <w:rPr>
                      <w:sz w:val="17"/>
                      <w:szCs w:val="17"/>
                      <w:lang w:val="nb-NO"/>
                    </w:rPr>
                    <w:t>inar</w:t>
                  </w:r>
                  <w:proofErr w:type="spellEnd"/>
                </w:p>
                <w:p w:rsidR="00B17894" w:rsidRPr="005A4C9A" w:rsidRDefault="00C87432" w:rsidP="00CC053A">
                  <w:pPr>
                    <w:pStyle w:val="Brdtekstinnrykk"/>
                    <w:spacing w:before="200" w:line="220" w:lineRule="exact"/>
                    <w:ind w:left="0" w:firstLine="0"/>
                    <w:jc w:val="center"/>
                    <w:rPr>
                      <w:b/>
                      <w:sz w:val="17"/>
                      <w:szCs w:val="17"/>
                      <w:lang w:val="nb-NO"/>
                    </w:rPr>
                  </w:pPr>
                  <w:proofErr w:type="spellStart"/>
                  <w:r>
                    <w:rPr>
                      <w:b/>
                      <w:sz w:val="17"/>
                      <w:szCs w:val="17"/>
                      <w:lang w:val="nb-NO"/>
                    </w:rPr>
                    <w:t>W</w:t>
                  </w:r>
                  <w:r w:rsidR="00D55FAA">
                    <w:rPr>
                      <w:b/>
                      <w:sz w:val="17"/>
                      <w:szCs w:val="17"/>
                      <w:lang w:val="nb-NO"/>
                    </w:rPr>
                    <w:t>e</w:t>
                  </w:r>
                  <w:r>
                    <w:rPr>
                      <w:b/>
                      <w:sz w:val="17"/>
                      <w:szCs w:val="17"/>
                      <w:lang w:val="nb-NO"/>
                    </w:rPr>
                    <w:t>b</w:t>
                  </w:r>
                  <w:r w:rsidR="00D55FAA">
                    <w:rPr>
                      <w:b/>
                      <w:sz w:val="17"/>
                      <w:szCs w:val="17"/>
                      <w:lang w:val="nb-NO"/>
                    </w:rPr>
                    <w:t>inarenes</w:t>
                  </w:r>
                  <w:proofErr w:type="spellEnd"/>
                  <w:r w:rsidR="00D55FAA">
                    <w:rPr>
                      <w:b/>
                      <w:sz w:val="17"/>
                      <w:szCs w:val="17"/>
                      <w:lang w:val="nb-NO"/>
                    </w:rPr>
                    <w:t xml:space="preserve"> målgruppe</w:t>
                  </w:r>
                </w:p>
                <w:p w:rsidR="00B17894" w:rsidRPr="005A4C9A" w:rsidRDefault="00906619" w:rsidP="005A4C9A">
                  <w:pPr>
                    <w:pStyle w:val="Brdtekstinnrykk"/>
                    <w:spacing w:after="60" w:line="220" w:lineRule="exact"/>
                    <w:ind w:left="0" w:firstLine="0"/>
                    <w:jc w:val="center"/>
                    <w:rPr>
                      <w:sz w:val="17"/>
                      <w:szCs w:val="17"/>
                      <w:lang w:val="nb-NO"/>
                    </w:rPr>
                  </w:pPr>
                  <w:r>
                    <w:rPr>
                      <w:sz w:val="17"/>
                      <w:szCs w:val="17"/>
                      <w:lang w:val="nb-NO"/>
                    </w:rPr>
                    <w:t>Personer som er utmattet/utbrent grunnet langvarig overbelastning og stress</w:t>
                  </w:r>
                  <w:r w:rsidR="00B17894" w:rsidRPr="005A4C9A">
                    <w:rPr>
                      <w:sz w:val="17"/>
                      <w:szCs w:val="17"/>
                      <w:lang w:val="nb-NO"/>
                    </w:rPr>
                    <w:t>.</w:t>
                  </w:r>
                </w:p>
              </w:txbxContent>
            </v:textbox>
            <w10:wrap anchorx="page" anchory="page"/>
          </v:shape>
        </w:pict>
      </w:r>
    </w:p>
    <w:p w:rsidR="00BB007B" w:rsidRDefault="00BB007B"/>
    <w:p w:rsidR="00BB007B" w:rsidRDefault="00BB007B"/>
    <w:p w:rsidR="00BB007B" w:rsidRDefault="005960E8">
      <w:r>
        <w:rPr>
          <w:noProof/>
          <w:lang w:val="nb-NO" w:eastAsia="nb-NO"/>
        </w:rPr>
        <w:pict>
          <v:shape id="_x0000_s1323" type="#_x0000_t202" style="position:absolute;margin-left:60.4pt;margin-top:94.3pt;width:147.5pt;height:51.55pt;z-index:251703296;mso-wrap-distance-left:2.88pt;mso-wrap-distance-top:2.88pt;mso-wrap-distance-right:2.88pt;mso-wrap-distance-bottom:2.88p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column-margin:5.76pt" inset="2.88pt,2.88pt,2.88pt,2.88pt">
              <w:txbxContent>
                <w:p w:rsidR="006F066C" w:rsidRPr="004E0FB0" w:rsidRDefault="006F066C" w:rsidP="00853F7C">
                  <w:pPr>
                    <w:widowControl w:val="0"/>
                    <w:spacing w:line="240" w:lineRule="exact"/>
                    <w:rPr>
                      <w:rFonts w:ascii="Arial" w:hAnsi="Arial" w:cs="Arial"/>
                      <w:b/>
                      <w:bCs/>
                      <w:color w:val="676767"/>
                      <w:w w:val="90"/>
                      <w:sz w:val="18"/>
                      <w:szCs w:val="18"/>
                      <w:lang w:val="nb-NO"/>
                    </w:rPr>
                  </w:pPr>
                  <w:r w:rsidRPr="004E0FB0">
                    <w:rPr>
                      <w:rFonts w:ascii="Arial" w:hAnsi="Arial" w:cs="Arial"/>
                      <w:b/>
                      <w:bCs/>
                      <w:color w:val="676767"/>
                      <w:spacing w:val="20"/>
                      <w:w w:val="90"/>
                      <w:sz w:val="18"/>
                      <w:szCs w:val="18"/>
                      <w:lang w:val="nb-NO"/>
                    </w:rPr>
                    <w:t>STRESSET</w:t>
                  </w:r>
                  <w:r w:rsidR="00906619">
                    <w:rPr>
                      <w:rFonts w:ascii="Arial" w:hAnsi="Arial" w:cs="Arial"/>
                      <w:b/>
                      <w:bCs/>
                      <w:color w:val="676767"/>
                      <w:spacing w:val="20"/>
                      <w:w w:val="90"/>
                      <w:sz w:val="18"/>
                      <w:szCs w:val="18"/>
                      <w:lang w:val="nb-NO"/>
                    </w:rPr>
                    <w:t>?</w:t>
                  </w:r>
                  <w:r w:rsidR="00742E7B">
                    <w:rPr>
                      <w:rFonts w:ascii="Arial" w:hAnsi="Arial" w:cs="Arial"/>
                      <w:b/>
                      <w:bCs/>
                      <w:color w:val="676767"/>
                      <w:spacing w:val="20"/>
                      <w:w w:val="90"/>
                      <w:sz w:val="18"/>
                      <w:szCs w:val="18"/>
                      <w:lang w:val="nb-NO"/>
                    </w:rPr>
                    <w:t xml:space="preserve"> </w:t>
                  </w:r>
                  <w:r w:rsidRPr="004E0FB0">
                    <w:rPr>
                      <w:rFonts w:ascii="Arial" w:hAnsi="Arial" w:cs="Arial"/>
                      <w:b/>
                      <w:bCs/>
                      <w:color w:val="676767"/>
                      <w:spacing w:val="20"/>
                      <w:w w:val="90"/>
                      <w:sz w:val="18"/>
                      <w:szCs w:val="18"/>
                      <w:lang w:val="nb-NO"/>
                    </w:rPr>
                    <w:t xml:space="preserve">UTBRENT? </w:t>
                  </w:r>
                </w:p>
              </w:txbxContent>
            </v:textbox>
            <w10:wrap anchory="page"/>
          </v:shape>
        </w:pict>
      </w:r>
      <w:r w:rsidRPr="005960E8">
        <w:pict>
          <v:shape id="_x0000_s1097" type="#_x0000_t202" style="position:absolute;margin-left:31.75pt;margin-top:98.5pt;width:309.15pt;height:204.4pt;z-index:251655168;mso-wrap-style:none;mso-position-horizontal-relative:page;mso-position-vertical-relative:page" o:regroupid="5" filled="f" stroked="f">
            <v:textbox style="mso-next-textbox:#_x0000_s1097;mso-fit-shape-to-text:t">
              <w:txbxContent>
                <w:p w:rsidR="009D5DFB" w:rsidRPr="00136E72" w:rsidRDefault="009D5DFB"/>
              </w:txbxContent>
            </v:textbox>
            <w10:wrap anchorx="page" anchory="page"/>
          </v:shape>
        </w:pict>
      </w:r>
    </w:p>
    <w:p w:rsidR="00BB007B" w:rsidRDefault="00BB007B"/>
    <w:p w:rsidR="00BB007B" w:rsidRDefault="00BB007B"/>
    <w:p w:rsidR="00BB007B" w:rsidRDefault="00575AE4" w:rsidP="00575AE4">
      <w:pPr>
        <w:jc w:val="both"/>
      </w:pPr>
      <w:r>
        <w:rPr>
          <w:noProof/>
          <w:lang w:val="nb-NO" w:eastAsia="nb-NO"/>
        </w:rPr>
        <w:drawing>
          <wp:anchor distT="0" distB="0" distL="114300" distR="114300" simplePos="0" relativeHeight="251700224" behindDoc="0" locked="0" layoutInCell="1" allowOverlap="1">
            <wp:simplePos x="0" y="0"/>
            <wp:positionH relativeFrom="column">
              <wp:posOffset>882650</wp:posOffset>
            </wp:positionH>
            <wp:positionV relativeFrom="paragraph">
              <wp:posOffset>144780</wp:posOffset>
            </wp:positionV>
            <wp:extent cx="2054860" cy="226060"/>
            <wp:effectExtent l="0" t="0" r="0" b="0"/>
            <wp:wrapNone/>
            <wp:docPr id="1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54860" cy="226060"/>
                    </a:xfrm>
                    <a:prstGeom prst="rect">
                      <a:avLst/>
                    </a:prstGeom>
                    <a:noFill/>
                    <a:ln w="9525">
                      <a:noFill/>
                      <a:miter lim="800000"/>
                      <a:headEnd/>
                      <a:tailEnd/>
                    </a:ln>
                  </pic:spPr>
                </pic:pic>
              </a:graphicData>
            </a:graphic>
          </wp:anchor>
        </w:drawing>
      </w:r>
    </w:p>
    <w:p w:rsidR="00BB007B" w:rsidRDefault="00BB007B"/>
    <w:p w:rsidR="00BB007B" w:rsidRDefault="00BB007B"/>
    <w:p w:rsidR="00BB007B" w:rsidRDefault="00BB007B"/>
    <w:p w:rsidR="00BB007B" w:rsidRDefault="00BB007B"/>
    <w:p w:rsidR="00BB007B" w:rsidRDefault="005960E8">
      <w:r>
        <w:rPr>
          <w:noProof/>
          <w:lang w:val="nb-NO" w:eastAsia="nb-NO"/>
        </w:rPr>
        <w:pict>
          <v:shape id="_x0000_s1324" type="#_x0000_t202" style="position:absolute;margin-left:36.1pt;margin-top:213.9pt;width:376.1pt;height:51.25pt;z-index:251704320;mso-wrap-edited:f;mso-position-horizontal-relative:page;mso-position-vertical-relative:page" filled="f" stroked="f">
            <v:textbox style="mso-next-textbox:#_x0000_s1324" inset="0,0,0,0">
              <w:txbxContent>
                <w:p w:rsidR="006F0632" w:rsidRDefault="00952841" w:rsidP="00246AB6">
                  <w:pPr>
                    <w:pStyle w:val="Brdtekst"/>
                    <w:spacing w:after="80"/>
                    <w:rPr>
                      <w:b/>
                      <w:i/>
                      <w:sz w:val="20"/>
                      <w:lang w:val="nb-NO"/>
                    </w:rPr>
                  </w:pPr>
                  <w:proofErr w:type="spellStart"/>
                  <w:r>
                    <w:rPr>
                      <w:b/>
                      <w:i/>
                      <w:sz w:val="20"/>
                      <w:lang w:val="nb-NO"/>
                    </w:rPr>
                    <w:t>Webinar</w:t>
                  </w:r>
                  <w:r w:rsidR="00906619">
                    <w:rPr>
                      <w:b/>
                      <w:i/>
                      <w:sz w:val="20"/>
                      <w:lang w:val="nb-NO"/>
                    </w:rPr>
                    <w:t>serien</w:t>
                  </w:r>
                  <w:proofErr w:type="spellEnd"/>
                  <w:r w:rsidR="00906619">
                    <w:rPr>
                      <w:b/>
                      <w:i/>
                      <w:sz w:val="20"/>
                      <w:lang w:val="nb-NO"/>
                    </w:rPr>
                    <w:t xml:space="preserve"> </w:t>
                  </w:r>
                  <w:r w:rsidR="00255E34">
                    <w:rPr>
                      <w:b/>
                      <w:i/>
                      <w:sz w:val="20"/>
                      <w:lang w:val="nb-NO"/>
                    </w:rPr>
                    <w:t>”Få energien tilbake” er for personer som er utmattet/utbrent grunnet langvarig overbelastning og stress.</w:t>
                  </w:r>
                  <w:r w:rsidR="006F0632">
                    <w:rPr>
                      <w:b/>
                      <w:i/>
                      <w:sz w:val="20"/>
                      <w:lang w:val="nb-NO"/>
                    </w:rPr>
                    <w:t xml:space="preserve"> </w:t>
                  </w:r>
                </w:p>
                <w:p w:rsidR="003E47DC" w:rsidRDefault="006F0632" w:rsidP="00246AB6">
                  <w:pPr>
                    <w:pStyle w:val="Brdtekst"/>
                    <w:spacing w:after="80"/>
                    <w:rPr>
                      <w:b/>
                      <w:i/>
                      <w:sz w:val="20"/>
                      <w:lang w:val="nb-NO"/>
                    </w:rPr>
                  </w:pPr>
                  <w:proofErr w:type="spellStart"/>
                  <w:r>
                    <w:rPr>
                      <w:b/>
                      <w:i/>
                      <w:sz w:val="20"/>
                      <w:lang w:val="nb-NO"/>
                    </w:rPr>
                    <w:t>Web</w:t>
                  </w:r>
                  <w:r w:rsidR="00255E34">
                    <w:rPr>
                      <w:b/>
                      <w:i/>
                      <w:sz w:val="20"/>
                      <w:lang w:val="nb-NO"/>
                    </w:rPr>
                    <w:t>inarene</w:t>
                  </w:r>
                  <w:proofErr w:type="spellEnd"/>
                  <w:r w:rsidR="00255E34">
                    <w:rPr>
                      <w:b/>
                      <w:i/>
                      <w:sz w:val="20"/>
                      <w:lang w:val="nb-NO"/>
                    </w:rPr>
                    <w:t xml:space="preserve"> holdes av psykologisk </w:t>
                  </w:r>
                  <w:proofErr w:type="spellStart"/>
                  <w:r w:rsidR="00255E34">
                    <w:rPr>
                      <w:b/>
                      <w:i/>
                      <w:sz w:val="20"/>
                      <w:lang w:val="nb-NO"/>
                    </w:rPr>
                    <w:t>atferdsviter</w:t>
                  </w:r>
                  <w:proofErr w:type="spellEnd"/>
                  <w:r w:rsidR="00255E34">
                    <w:rPr>
                      <w:b/>
                      <w:i/>
                      <w:sz w:val="20"/>
                      <w:lang w:val="nb-NO"/>
                    </w:rPr>
                    <w:t xml:space="preserve"> Linn Anette Solberg.</w:t>
                  </w:r>
                </w:p>
                <w:p w:rsidR="005E59B4" w:rsidRPr="00255E34" w:rsidRDefault="005E59B4" w:rsidP="00255E34">
                  <w:pPr>
                    <w:pStyle w:val="Brdtekst"/>
                    <w:spacing w:line="200" w:lineRule="exact"/>
                    <w:rPr>
                      <w:sz w:val="16"/>
                      <w:szCs w:val="18"/>
                      <w:lang w:val="nb-NO"/>
                    </w:rPr>
                  </w:pPr>
                </w:p>
              </w:txbxContent>
            </v:textbox>
            <w10:wrap anchorx="page" anchory="page"/>
          </v:shape>
        </w:pict>
      </w:r>
    </w:p>
    <w:p w:rsidR="00BB007B" w:rsidRDefault="00BB007B"/>
    <w:p w:rsidR="00BB007B" w:rsidRDefault="00BB007B"/>
    <w:p w:rsidR="00BB007B" w:rsidRPr="00201D79" w:rsidRDefault="005960E8">
      <w:pPr>
        <w:rPr>
          <w:b/>
        </w:rPr>
      </w:pPr>
      <w:r w:rsidRPr="005960E8">
        <w:rPr>
          <w:noProof/>
          <w:lang w:val="nb-NO" w:eastAsia="nb-NO"/>
        </w:rPr>
        <w:pict>
          <v:shape id="_x0000_s1372" type="#_x0000_t202" style="position:absolute;margin-left:35.95pt;margin-top:263.6pt;width:392.6pt;height:27pt;z-index:251750400;mso-wrap-edited:f;mso-position-horizontal-relative:page;mso-position-vertical-relative:page" wrapcoords="0 0 21600 0 21600 21600 0 21600 0 0" filled="f" stroked="f">
            <v:textbox style="mso-next-textbox:#_x0000_s1372" inset="0,0,0,0">
              <w:txbxContent>
                <w:p w:rsidR="00B17894" w:rsidRPr="0053447D" w:rsidRDefault="00952841" w:rsidP="00B17894">
                  <w:pPr>
                    <w:pStyle w:val="ArticleHeading"/>
                    <w:rPr>
                      <w:sz w:val="24"/>
                      <w:lang w:val="nb-NO"/>
                    </w:rPr>
                  </w:pPr>
                  <w:proofErr w:type="spellStart"/>
                  <w:r>
                    <w:rPr>
                      <w:sz w:val="24"/>
                      <w:lang w:val="nb-NO"/>
                    </w:rPr>
                    <w:t>Webi</w:t>
                  </w:r>
                  <w:r w:rsidR="00EC3DAB">
                    <w:rPr>
                      <w:sz w:val="24"/>
                      <w:lang w:val="nb-NO"/>
                    </w:rPr>
                    <w:t>narserien</w:t>
                  </w:r>
                  <w:proofErr w:type="spellEnd"/>
                  <w:r w:rsidR="00EC3DAB">
                    <w:rPr>
                      <w:sz w:val="24"/>
                      <w:lang w:val="nb-NO"/>
                    </w:rPr>
                    <w:t xml:space="preserve"> ”Få energien tilbake”</w:t>
                  </w:r>
                </w:p>
              </w:txbxContent>
            </v:textbox>
            <w10:wrap anchorx="page" anchory="page"/>
          </v:shape>
        </w:pict>
      </w:r>
    </w:p>
    <w:p w:rsidR="00BB007B" w:rsidRPr="00201D79" w:rsidRDefault="00BB007B">
      <w:pPr>
        <w:rPr>
          <w:b/>
        </w:rPr>
      </w:pPr>
    </w:p>
    <w:p w:rsidR="00BB007B" w:rsidRDefault="005960E8">
      <w:r>
        <w:rPr>
          <w:noProof/>
          <w:lang w:val="nb-NO" w:eastAsia="nb-NO"/>
        </w:rPr>
        <w:pict>
          <v:shape id="_x0000_s1371" type="#_x0000_t202" style="position:absolute;margin-left:35.95pt;margin-top:290.3pt;width:172.85pt;height:161.2pt;z-index:251749376;mso-wrap-edited:f;mso-position-horizontal-relative:page;mso-position-vertical-relative:page" filled="f" stroked="f">
            <v:textbox style="mso-next-textbox:#_x0000_s1373" inset="0,0,0,0">
              <w:txbxContent>
                <w:p w:rsidR="00A1479E" w:rsidRDefault="00A1479E" w:rsidP="0041680F">
                  <w:pPr>
                    <w:pStyle w:val="Brdtekst"/>
                    <w:spacing w:after="80"/>
                    <w:rPr>
                      <w:szCs w:val="18"/>
                      <w:lang w:val="nb-NO"/>
                    </w:rPr>
                  </w:pPr>
                  <w:r>
                    <w:rPr>
                      <w:szCs w:val="18"/>
                      <w:lang w:val="nb-NO"/>
                    </w:rPr>
                    <w:t xml:space="preserve">Bruker du mer krefter enn du har, vil kreftene dine reduseres. </w:t>
                  </w:r>
                  <w:proofErr w:type="spellStart"/>
                  <w:r w:rsidR="00952841">
                    <w:rPr>
                      <w:szCs w:val="18"/>
                      <w:lang w:val="nb-NO"/>
                    </w:rPr>
                    <w:t>Web</w:t>
                  </w:r>
                  <w:r>
                    <w:rPr>
                      <w:szCs w:val="18"/>
                      <w:lang w:val="nb-NO"/>
                    </w:rPr>
                    <w:t>inar</w:t>
                  </w:r>
                  <w:r w:rsidR="00246AB6">
                    <w:rPr>
                      <w:szCs w:val="18"/>
                      <w:lang w:val="nb-NO"/>
                    </w:rPr>
                    <w:t>ene</w:t>
                  </w:r>
                  <w:proofErr w:type="spellEnd"/>
                  <w:r>
                    <w:rPr>
                      <w:szCs w:val="18"/>
                      <w:lang w:val="nb-NO"/>
                    </w:rPr>
                    <w:t xml:space="preserve"> er for deg som trenger hjelp til å få energien tilbake, ønsker konkrete tiltak som stopper den negative utviklingen og forebygge</w:t>
                  </w:r>
                  <w:r w:rsidR="00D32879">
                    <w:rPr>
                      <w:szCs w:val="18"/>
                      <w:lang w:val="nb-NO"/>
                    </w:rPr>
                    <w:t>r</w:t>
                  </w:r>
                  <w:r>
                    <w:rPr>
                      <w:szCs w:val="18"/>
                      <w:lang w:val="nb-NO"/>
                    </w:rPr>
                    <w:t xml:space="preserve"> fremtidig stress.</w:t>
                  </w:r>
                </w:p>
                <w:p w:rsidR="00A1479E" w:rsidRDefault="00952841" w:rsidP="0041680F">
                  <w:pPr>
                    <w:pStyle w:val="Brdtekst"/>
                    <w:spacing w:after="80"/>
                    <w:rPr>
                      <w:szCs w:val="18"/>
                      <w:lang w:val="nb-NO"/>
                    </w:rPr>
                  </w:pPr>
                  <w:proofErr w:type="spellStart"/>
                  <w:r>
                    <w:rPr>
                      <w:szCs w:val="18"/>
                      <w:lang w:val="nb-NO"/>
                    </w:rPr>
                    <w:t>Webi</w:t>
                  </w:r>
                  <w:r w:rsidR="00A1479E">
                    <w:rPr>
                      <w:szCs w:val="18"/>
                      <w:lang w:val="nb-NO"/>
                    </w:rPr>
                    <w:t>narserien</w:t>
                  </w:r>
                  <w:proofErr w:type="spellEnd"/>
                  <w:r w:rsidR="00A1479E">
                    <w:rPr>
                      <w:szCs w:val="18"/>
                      <w:lang w:val="nb-NO"/>
                    </w:rPr>
                    <w:t xml:space="preserve"> </w:t>
                  </w:r>
                  <w:r>
                    <w:rPr>
                      <w:szCs w:val="18"/>
                      <w:lang w:val="nb-NO"/>
                    </w:rPr>
                    <w:t xml:space="preserve">går over fem måneder med ukentlig </w:t>
                  </w:r>
                  <w:proofErr w:type="spellStart"/>
                  <w:r>
                    <w:rPr>
                      <w:szCs w:val="18"/>
                      <w:lang w:val="nb-NO"/>
                    </w:rPr>
                    <w:t>webinar</w:t>
                  </w:r>
                  <w:proofErr w:type="spellEnd"/>
                  <w:r>
                    <w:rPr>
                      <w:szCs w:val="18"/>
                      <w:lang w:val="nb-NO"/>
                    </w:rPr>
                    <w:t xml:space="preserve"> på 45 minutter</w:t>
                  </w:r>
                  <w:r w:rsidR="00A1479E">
                    <w:rPr>
                      <w:szCs w:val="18"/>
                      <w:lang w:val="nb-NO"/>
                    </w:rPr>
                    <w:t xml:space="preserve">. På hvert </w:t>
                  </w:r>
                  <w:proofErr w:type="spellStart"/>
                  <w:r>
                    <w:rPr>
                      <w:szCs w:val="18"/>
                      <w:lang w:val="nb-NO"/>
                    </w:rPr>
                    <w:t>web</w:t>
                  </w:r>
                  <w:r w:rsidR="00A1479E">
                    <w:rPr>
                      <w:szCs w:val="18"/>
                      <w:lang w:val="nb-NO"/>
                    </w:rPr>
                    <w:t>inar</w:t>
                  </w:r>
                  <w:proofErr w:type="spellEnd"/>
                  <w:r w:rsidR="00A1479E">
                    <w:rPr>
                      <w:szCs w:val="18"/>
                      <w:lang w:val="nb-NO"/>
                    </w:rPr>
                    <w:t xml:space="preserve"> tas det opp aktuelle tema som stressete/utbrente står ovenfor. Du a</w:t>
                  </w:r>
                  <w:r w:rsidR="00E11640">
                    <w:rPr>
                      <w:szCs w:val="18"/>
                      <w:lang w:val="nb-NO"/>
                    </w:rPr>
                    <w:t>vgjør selv om du vil delta på et</w:t>
                  </w:r>
                  <w:r w:rsidR="00D32879">
                    <w:rPr>
                      <w:szCs w:val="18"/>
                      <w:lang w:val="nb-NO"/>
                    </w:rPr>
                    <w:t>t</w:t>
                  </w:r>
                  <w:r w:rsidR="00A1479E">
                    <w:rPr>
                      <w:szCs w:val="18"/>
                      <w:lang w:val="nb-NO"/>
                    </w:rPr>
                    <w:t xml:space="preserve"> eller flere </w:t>
                  </w:r>
                  <w:proofErr w:type="spellStart"/>
                  <w:r>
                    <w:rPr>
                      <w:szCs w:val="18"/>
                      <w:lang w:val="nb-NO"/>
                    </w:rPr>
                    <w:t>webinar</w:t>
                  </w:r>
                  <w:proofErr w:type="spellEnd"/>
                  <w:r w:rsidR="00A1479E">
                    <w:rPr>
                      <w:szCs w:val="18"/>
                      <w:lang w:val="nb-NO"/>
                    </w:rPr>
                    <w:t>.</w:t>
                  </w:r>
                </w:p>
                <w:p w:rsidR="00E11640" w:rsidRDefault="00E11640" w:rsidP="0041680F">
                  <w:pPr>
                    <w:pStyle w:val="Brdtekst"/>
                    <w:spacing w:after="20" w:line="240" w:lineRule="auto"/>
                    <w:rPr>
                      <w:sz w:val="16"/>
                      <w:szCs w:val="18"/>
                      <w:lang w:val="nb-NO"/>
                    </w:rPr>
                  </w:pPr>
                  <w:r w:rsidRPr="005A456B">
                    <w:rPr>
                      <w:b/>
                      <w:sz w:val="16"/>
                      <w:szCs w:val="18"/>
                      <w:lang w:val="nb-NO"/>
                    </w:rPr>
                    <w:t xml:space="preserve">Sted for </w:t>
                  </w:r>
                  <w:proofErr w:type="spellStart"/>
                  <w:r w:rsidR="00952841">
                    <w:rPr>
                      <w:b/>
                      <w:sz w:val="16"/>
                      <w:szCs w:val="18"/>
                      <w:lang w:val="nb-NO"/>
                    </w:rPr>
                    <w:t>webinar</w:t>
                  </w:r>
                  <w:proofErr w:type="spellEnd"/>
                  <w:r>
                    <w:rPr>
                      <w:sz w:val="16"/>
                      <w:szCs w:val="18"/>
                      <w:lang w:val="nb-NO"/>
                    </w:rPr>
                    <w:t xml:space="preserve">: </w:t>
                  </w:r>
                  <w:proofErr w:type="spellStart"/>
                  <w:r w:rsidR="00D32ADE">
                    <w:rPr>
                      <w:sz w:val="16"/>
                      <w:szCs w:val="18"/>
                      <w:lang w:val="nb-NO"/>
                    </w:rPr>
                    <w:t>pc</w:t>
                  </w:r>
                  <w:r w:rsidR="00D36E69">
                    <w:rPr>
                      <w:sz w:val="16"/>
                      <w:szCs w:val="18"/>
                      <w:lang w:val="nb-NO"/>
                    </w:rPr>
                    <w:t>/mac</w:t>
                  </w:r>
                  <w:proofErr w:type="spellEnd"/>
                  <w:r w:rsidR="00D32ADE">
                    <w:rPr>
                      <w:sz w:val="16"/>
                      <w:szCs w:val="18"/>
                      <w:lang w:val="nb-NO"/>
                    </w:rPr>
                    <w:t xml:space="preserve"> med internet</w:t>
                  </w:r>
                  <w:r w:rsidR="00952841">
                    <w:rPr>
                      <w:sz w:val="16"/>
                      <w:szCs w:val="18"/>
                      <w:lang w:val="nb-NO"/>
                    </w:rPr>
                    <w:t>tilgang</w:t>
                  </w:r>
                  <w:r w:rsidR="00053515">
                    <w:rPr>
                      <w:sz w:val="16"/>
                      <w:szCs w:val="18"/>
                      <w:lang w:val="nb-NO"/>
                    </w:rPr>
                    <w:t xml:space="preserve"> og høy</w:t>
                  </w:r>
                  <w:r w:rsidR="00E32668">
                    <w:rPr>
                      <w:sz w:val="16"/>
                      <w:szCs w:val="18"/>
                      <w:lang w:val="nb-NO"/>
                    </w:rPr>
                    <w:t>t</w:t>
                  </w:r>
                  <w:r w:rsidR="00053515">
                    <w:rPr>
                      <w:sz w:val="16"/>
                      <w:szCs w:val="18"/>
                      <w:lang w:val="nb-NO"/>
                    </w:rPr>
                    <w:t>taler</w:t>
                  </w:r>
                  <w:r w:rsidR="00E32668">
                    <w:rPr>
                      <w:sz w:val="16"/>
                      <w:szCs w:val="18"/>
                      <w:lang w:val="nb-NO"/>
                    </w:rPr>
                    <w:t xml:space="preserve"> eller </w:t>
                  </w:r>
                  <w:proofErr w:type="spellStart"/>
                  <w:r w:rsidR="0088327A">
                    <w:rPr>
                      <w:sz w:val="16"/>
                      <w:szCs w:val="18"/>
                      <w:lang w:val="nb-NO"/>
                    </w:rPr>
                    <w:t>headset/hodetelefon</w:t>
                  </w:r>
                  <w:proofErr w:type="spellEnd"/>
                </w:p>
                <w:p w:rsidR="00E11640" w:rsidRPr="0093024C" w:rsidRDefault="00952841" w:rsidP="0041680F">
                  <w:pPr>
                    <w:pStyle w:val="Brdtekst"/>
                    <w:spacing w:after="80" w:line="240" w:lineRule="auto"/>
                    <w:rPr>
                      <w:sz w:val="16"/>
                      <w:szCs w:val="18"/>
                      <w:lang w:val="nb-NO"/>
                    </w:rPr>
                  </w:pPr>
                  <w:proofErr w:type="spellStart"/>
                  <w:r>
                    <w:rPr>
                      <w:b/>
                      <w:sz w:val="16"/>
                      <w:szCs w:val="18"/>
                      <w:lang w:val="nb-NO"/>
                    </w:rPr>
                    <w:t>Web</w:t>
                  </w:r>
                  <w:r w:rsidR="00E11640">
                    <w:rPr>
                      <w:b/>
                      <w:sz w:val="16"/>
                      <w:szCs w:val="18"/>
                      <w:lang w:val="nb-NO"/>
                    </w:rPr>
                    <w:t>inarer</w:t>
                  </w:r>
                  <w:proofErr w:type="spellEnd"/>
                  <w:r w:rsidR="00E11640" w:rsidRPr="00BF4BA5">
                    <w:rPr>
                      <w:sz w:val="16"/>
                      <w:szCs w:val="18"/>
                      <w:lang w:val="nb-NO"/>
                    </w:rPr>
                    <w:t>*</w:t>
                  </w:r>
                  <w:r w:rsidR="00E11640" w:rsidRPr="00735EE9">
                    <w:rPr>
                      <w:b/>
                      <w:sz w:val="16"/>
                      <w:szCs w:val="18"/>
                      <w:lang w:val="nb-NO"/>
                    </w:rPr>
                    <w:t>:</w:t>
                  </w:r>
                  <w:r w:rsidR="00E11640">
                    <w:rPr>
                      <w:sz w:val="16"/>
                      <w:szCs w:val="18"/>
                      <w:lang w:val="nb-NO"/>
                    </w:rPr>
                    <w:t xml:space="preserve"> 15</w:t>
                  </w:r>
                  <w:r w:rsidR="00E11640" w:rsidRPr="00735EE9">
                    <w:rPr>
                      <w:sz w:val="16"/>
                      <w:szCs w:val="18"/>
                      <w:lang w:val="nb-NO"/>
                    </w:rPr>
                    <w:t>/</w:t>
                  </w:r>
                  <w:r w:rsidR="00E11640">
                    <w:rPr>
                      <w:sz w:val="16"/>
                      <w:szCs w:val="18"/>
                      <w:lang w:val="nb-NO"/>
                    </w:rPr>
                    <w:t xml:space="preserve">1, </w:t>
                  </w:r>
                  <w:r w:rsidR="00501CC1">
                    <w:rPr>
                      <w:sz w:val="16"/>
                      <w:szCs w:val="18"/>
                      <w:lang w:val="nb-NO"/>
                    </w:rPr>
                    <w:t xml:space="preserve">22/1, </w:t>
                  </w:r>
                  <w:r w:rsidR="00E11640">
                    <w:rPr>
                      <w:sz w:val="16"/>
                      <w:szCs w:val="18"/>
                      <w:lang w:val="nb-NO"/>
                    </w:rPr>
                    <w:t xml:space="preserve">29/1, </w:t>
                  </w:r>
                  <w:r w:rsidR="00501CC1">
                    <w:rPr>
                      <w:sz w:val="16"/>
                      <w:szCs w:val="18"/>
                      <w:lang w:val="nb-NO"/>
                    </w:rPr>
                    <w:t xml:space="preserve">5/2, </w:t>
                  </w:r>
                  <w:r w:rsidR="00E11640">
                    <w:rPr>
                      <w:sz w:val="16"/>
                      <w:szCs w:val="18"/>
                      <w:lang w:val="nb-NO"/>
                    </w:rPr>
                    <w:t xml:space="preserve">12/2, 26/2, </w:t>
                  </w:r>
                  <w:r w:rsidR="00501CC1">
                    <w:rPr>
                      <w:sz w:val="16"/>
                      <w:szCs w:val="18"/>
                      <w:lang w:val="nb-NO"/>
                    </w:rPr>
                    <w:t xml:space="preserve">5/3, </w:t>
                  </w:r>
                  <w:r w:rsidR="00E11640">
                    <w:rPr>
                      <w:sz w:val="16"/>
                      <w:szCs w:val="18"/>
                      <w:lang w:val="nb-NO"/>
                    </w:rPr>
                    <w:t xml:space="preserve">12/3, </w:t>
                  </w:r>
                  <w:r w:rsidR="00501CC1">
                    <w:rPr>
                      <w:sz w:val="16"/>
                      <w:szCs w:val="18"/>
                      <w:lang w:val="nb-NO"/>
                    </w:rPr>
                    <w:t xml:space="preserve">19/3, </w:t>
                  </w:r>
                  <w:r w:rsidR="00E11640">
                    <w:rPr>
                      <w:sz w:val="16"/>
                      <w:szCs w:val="18"/>
                      <w:lang w:val="nb-NO"/>
                    </w:rPr>
                    <w:t xml:space="preserve">2/4, </w:t>
                  </w:r>
                  <w:r w:rsidR="00501CC1">
                    <w:rPr>
                      <w:sz w:val="16"/>
                      <w:szCs w:val="18"/>
                      <w:lang w:val="nb-NO"/>
                    </w:rPr>
                    <w:t xml:space="preserve">9/4, </w:t>
                  </w:r>
                  <w:r w:rsidR="00E11640">
                    <w:rPr>
                      <w:sz w:val="16"/>
                      <w:szCs w:val="18"/>
                      <w:lang w:val="nb-NO"/>
                    </w:rPr>
                    <w:t xml:space="preserve">16/4, </w:t>
                  </w:r>
                  <w:r w:rsidR="00501CC1">
                    <w:rPr>
                      <w:sz w:val="16"/>
                      <w:szCs w:val="18"/>
                      <w:lang w:val="nb-NO"/>
                    </w:rPr>
                    <w:t>23/4, 30/</w:t>
                  </w:r>
                  <w:r w:rsidR="00246A05">
                    <w:rPr>
                      <w:sz w:val="16"/>
                      <w:szCs w:val="18"/>
                      <w:lang w:val="nb-NO"/>
                    </w:rPr>
                    <w:t>4</w:t>
                  </w:r>
                  <w:r w:rsidR="00501CC1">
                    <w:rPr>
                      <w:sz w:val="16"/>
                      <w:szCs w:val="18"/>
                      <w:lang w:val="nb-NO"/>
                    </w:rPr>
                    <w:t xml:space="preserve">, </w:t>
                  </w:r>
                  <w:r w:rsidR="00E11640">
                    <w:rPr>
                      <w:sz w:val="16"/>
                      <w:szCs w:val="18"/>
                      <w:lang w:val="nb-NO"/>
                    </w:rPr>
                    <w:t xml:space="preserve">7/5, </w:t>
                  </w:r>
                  <w:r w:rsidR="00501CC1">
                    <w:rPr>
                      <w:sz w:val="16"/>
                      <w:szCs w:val="18"/>
                      <w:lang w:val="nb-NO"/>
                    </w:rPr>
                    <w:t xml:space="preserve">14/5, </w:t>
                  </w:r>
                  <w:r w:rsidR="00E11640">
                    <w:rPr>
                      <w:sz w:val="16"/>
                      <w:szCs w:val="18"/>
                      <w:lang w:val="nb-NO"/>
                    </w:rPr>
                    <w:t>28/5</w:t>
                  </w:r>
                </w:p>
                <w:p w:rsidR="00E11640" w:rsidRDefault="00E11640" w:rsidP="0041680F">
                  <w:pPr>
                    <w:pStyle w:val="Brdtekst"/>
                    <w:spacing w:after="0" w:line="240" w:lineRule="auto"/>
                    <w:rPr>
                      <w:sz w:val="16"/>
                      <w:szCs w:val="18"/>
                      <w:lang w:val="nb-NO"/>
                    </w:rPr>
                  </w:pPr>
                  <w:r w:rsidRPr="005936BC">
                    <w:rPr>
                      <w:b/>
                      <w:sz w:val="16"/>
                      <w:szCs w:val="18"/>
                      <w:lang w:val="nb-NO"/>
                    </w:rPr>
                    <w:t>Pris</w:t>
                  </w:r>
                  <w:r w:rsidR="00D32ADE">
                    <w:rPr>
                      <w:sz w:val="16"/>
                      <w:szCs w:val="18"/>
                      <w:lang w:val="nb-NO"/>
                    </w:rPr>
                    <w:t xml:space="preserve">: 200 kr for hvert </w:t>
                  </w:r>
                  <w:proofErr w:type="spellStart"/>
                  <w:r w:rsidR="00D32ADE">
                    <w:rPr>
                      <w:sz w:val="16"/>
                      <w:szCs w:val="18"/>
                      <w:lang w:val="nb-NO"/>
                    </w:rPr>
                    <w:t>w</w:t>
                  </w:r>
                  <w:r>
                    <w:rPr>
                      <w:sz w:val="16"/>
                      <w:szCs w:val="18"/>
                      <w:lang w:val="nb-NO"/>
                    </w:rPr>
                    <w:t>e</w:t>
                  </w:r>
                  <w:r w:rsidR="00D32ADE">
                    <w:rPr>
                      <w:sz w:val="16"/>
                      <w:szCs w:val="18"/>
                      <w:lang w:val="nb-NO"/>
                    </w:rPr>
                    <w:t>b</w:t>
                  </w:r>
                  <w:r>
                    <w:rPr>
                      <w:sz w:val="16"/>
                      <w:szCs w:val="18"/>
                      <w:lang w:val="nb-NO"/>
                    </w:rPr>
                    <w:t>inar</w:t>
                  </w:r>
                  <w:proofErr w:type="spellEnd"/>
                  <w:r>
                    <w:rPr>
                      <w:sz w:val="16"/>
                      <w:szCs w:val="18"/>
                      <w:lang w:val="nb-NO"/>
                    </w:rPr>
                    <w:t xml:space="preserve"> (</w:t>
                  </w:r>
                  <w:r w:rsidR="00D32ADE">
                    <w:rPr>
                      <w:sz w:val="16"/>
                      <w:szCs w:val="18"/>
                      <w:lang w:val="nb-NO"/>
                    </w:rPr>
                    <w:t>18</w:t>
                  </w:r>
                  <w:r>
                    <w:rPr>
                      <w:sz w:val="16"/>
                      <w:szCs w:val="18"/>
                      <w:lang w:val="nb-NO"/>
                    </w:rPr>
                    <w:t>0 kr v</w:t>
                  </w:r>
                  <w:r w:rsidR="00D32ADE">
                    <w:rPr>
                      <w:sz w:val="16"/>
                      <w:szCs w:val="18"/>
                      <w:lang w:val="nb-NO"/>
                    </w:rPr>
                    <w:t xml:space="preserve">ed samlet betaling for minimum </w:t>
                  </w:r>
                  <w:r w:rsidR="00AF4E12">
                    <w:rPr>
                      <w:sz w:val="16"/>
                      <w:szCs w:val="18"/>
                      <w:lang w:val="nb-NO"/>
                    </w:rPr>
                    <w:t>ni</w:t>
                  </w:r>
                  <w:r w:rsidR="00D32ADE">
                    <w:rPr>
                      <w:sz w:val="16"/>
                      <w:szCs w:val="18"/>
                      <w:lang w:val="nb-NO"/>
                    </w:rPr>
                    <w:t xml:space="preserve"> </w:t>
                  </w:r>
                  <w:proofErr w:type="spellStart"/>
                  <w:r w:rsidR="00D32ADE">
                    <w:rPr>
                      <w:sz w:val="16"/>
                      <w:szCs w:val="18"/>
                      <w:lang w:val="nb-NO"/>
                    </w:rPr>
                    <w:t>w</w:t>
                  </w:r>
                  <w:r>
                    <w:rPr>
                      <w:sz w:val="16"/>
                      <w:szCs w:val="18"/>
                      <w:lang w:val="nb-NO"/>
                    </w:rPr>
                    <w:t>e</w:t>
                  </w:r>
                  <w:r w:rsidR="00D32ADE">
                    <w:rPr>
                      <w:sz w:val="16"/>
                      <w:szCs w:val="18"/>
                      <w:lang w:val="nb-NO"/>
                    </w:rPr>
                    <w:t>b</w:t>
                  </w:r>
                  <w:r>
                    <w:rPr>
                      <w:sz w:val="16"/>
                      <w:szCs w:val="18"/>
                      <w:lang w:val="nb-NO"/>
                    </w:rPr>
                    <w:t>inarer</w:t>
                  </w:r>
                  <w:proofErr w:type="spellEnd"/>
                  <w:r>
                    <w:rPr>
                      <w:sz w:val="16"/>
                      <w:szCs w:val="18"/>
                      <w:lang w:val="nb-NO"/>
                    </w:rPr>
                    <w:t>)</w:t>
                  </w:r>
                </w:p>
                <w:p w:rsidR="00E11640" w:rsidRPr="00735EE9" w:rsidRDefault="00E11640" w:rsidP="0041680F">
                  <w:pPr>
                    <w:pStyle w:val="Brdtekst"/>
                    <w:spacing w:after="80" w:line="240" w:lineRule="auto"/>
                    <w:rPr>
                      <w:sz w:val="16"/>
                      <w:szCs w:val="18"/>
                      <w:lang w:val="nb-NO"/>
                    </w:rPr>
                  </w:pPr>
                  <w:r w:rsidRPr="005936BC">
                    <w:rPr>
                      <w:b/>
                      <w:sz w:val="16"/>
                      <w:szCs w:val="18"/>
                      <w:lang w:val="nb-NO"/>
                    </w:rPr>
                    <w:t xml:space="preserve">Pris for hele </w:t>
                  </w:r>
                  <w:proofErr w:type="spellStart"/>
                  <w:r w:rsidR="00D32ADE">
                    <w:rPr>
                      <w:b/>
                      <w:sz w:val="16"/>
                      <w:szCs w:val="18"/>
                      <w:lang w:val="nb-NO"/>
                    </w:rPr>
                    <w:t>w</w:t>
                  </w:r>
                  <w:r>
                    <w:rPr>
                      <w:b/>
                      <w:sz w:val="16"/>
                      <w:szCs w:val="18"/>
                      <w:lang w:val="nb-NO"/>
                    </w:rPr>
                    <w:t>e</w:t>
                  </w:r>
                  <w:r w:rsidR="00D32ADE">
                    <w:rPr>
                      <w:b/>
                      <w:sz w:val="16"/>
                      <w:szCs w:val="18"/>
                      <w:lang w:val="nb-NO"/>
                    </w:rPr>
                    <w:t>b</w:t>
                  </w:r>
                  <w:r>
                    <w:rPr>
                      <w:b/>
                      <w:sz w:val="16"/>
                      <w:szCs w:val="18"/>
                      <w:lang w:val="nb-NO"/>
                    </w:rPr>
                    <w:t>inarserien</w:t>
                  </w:r>
                  <w:proofErr w:type="spellEnd"/>
                  <w:r>
                    <w:rPr>
                      <w:b/>
                      <w:sz w:val="16"/>
                      <w:szCs w:val="18"/>
                      <w:lang w:val="nb-NO"/>
                    </w:rPr>
                    <w:t xml:space="preserve"> </w:t>
                  </w:r>
                  <w:r w:rsidRPr="005A456B">
                    <w:rPr>
                      <w:sz w:val="16"/>
                      <w:szCs w:val="18"/>
                      <w:lang w:val="nb-NO"/>
                    </w:rPr>
                    <w:t>(</w:t>
                  </w:r>
                  <w:r w:rsidR="00445A54">
                    <w:rPr>
                      <w:sz w:val="16"/>
                      <w:szCs w:val="18"/>
                      <w:lang w:val="nb-NO"/>
                    </w:rPr>
                    <w:t>165</w:t>
                  </w:r>
                  <w:r w:rsidR="00D32879">
                    <w:rPr>
                      <w:sz w:val="16"/>
                      <w:szCs w:val="18"/>
                      <w:lang w:val="nb-NO"/>
                    </w:rPr>
                    <w:t xml:space="preserve"> kr ganger </w:t>
                  </w:r>
                  <w:r w:rsidR="00D32ADE">
                    <w:rPr>
                      <w:sz w:val="16"/>
                      <w:szCs w:val="18"/>
                      <w:lang w:val="nb-NO"/>
                    </w:rPr>
                    <w:t>18</w:t>
                  </w:r>
                  <w:r w:rsidRPr="005A456B">
                    <w:rPr>
                      <w:sz w:val="16"/>
                      <w:szCs w:val="18"/>
                      <w:lang w:val="nb-NO"/>
                    </w:rPr>
                    <w:t>)</w:t>
                  </w:r>
                  <w:r>
                    <w:rPr>
                      <w:b/>
                      <w:sz w:val="16"/>
                      <w:szCs w:val="18"/>
                      <w:lang w:val="nb-NO"/>
                    </w:rPr>
                    <w:t>:</w:t>
                  </w:r>
                  <w:r>
                    <w:rPr>
                      <w:sz w:val="16"/>
                      <w:szCs w:val="18"/>
                      <w:lang w:val="nb-NO"/>
                    </w:rPr>
                    <w:t xml:space="preserve"> 2970 kr. Betaler din arbeidsgiver, så send oss navn og e-postadresse til kontaktperson.</w:t>
                  </w:r>
                </w:p>
                <w:p w:rsidR="00E11640" w:rsidRPr="0093024C" w:rsidRDefault="00E11640" w:rsidP="0041680F">
                  <w:pPr>
                    <w:pStyle w:val="Brdtekst"/>
                    <w:spacing w:after="80" w:line="240" w:lineRule="auto"/>
                    <w:rPr>
                      <w:sz w:val="16"/>
                      <w:szCs w:val="18"/>
                      <w:lang w:val="nb-NO"/>
                    </w:rPr>
                  </w:pPr>
                  <w:r w:rsidRPr="0093024C">
                    <w:rPr>
                      <w:b/>
                      <w:sz w:val="16"/>
                      <w:szCs w:val="18"/>
                      <w:lang w:val="nb-NO"/>
                    </w:rPr>
                    <w:t>Påmelding:</w:t>
                  </w:r>
                  <w:r w:rsidRPr="0093024C">
                    <w:rPr>
                      <w:sz w:val="16"/>
                      <w:szCs w:val="18"/>
                      <w:lang w:val="nb-NO"/>
                    </w:rPr>
                    <w:t xml:space="preserve"> </w:t>
                  </w:r>
                  <w:r w:rsidRPr="00FE73E3">
                    <w:rPr>
                      <w:sz w:val="16"/>
                      <w:szCs w:val="18"/>
                      <w:lang w:val="nb-NO"/>
                    </w:rPr>
                    <w:t>linn@stresscoaching.no</w:t>
                  </w:r>
                </w:p>
                <w:p w:rsidR="00B17894" w:rsidRDefault="00E11640" w:rsidP="006E0E2B">
                  <w:pPr>
                    <w:pStyle w:val="Brdtekst"/>
                    <w:spacing w:after="80" w:line="240" w:lineRule="auto"/>
                    <w:rPr>
                      <w:sz w:val="14"/>
                      <w:lang w:val="nb-NO"/>
                    </w:rPr>
                  </w:pPr>
                  <w:r w:rsidRPr="005936BC">
                    <w:rPr>
                      <w:sz w:val="16"/>
                      <w:lang w:val="nb-NO"/>
                    </w:rPr>
                    <w:t xml:space="preserve">* </w:t>
                  </w:r>
                  <w:r w:rsidRPr="005936BC">
                    <w:rPr>
                      <w:sz w:val="14"/>
                      <w:lang w:val="nb-NO"/>
                    </w:rPr>
                    <w:t xml:space="preserve">Ved eventuell endring av dato, gis </w:t>
                  </w:r>
                  <w:r>
                    <w:rPr>
                      <w:sz w:val="14"/>
                      <w:lang w:val="nb-NO"/>
                    </w:rPr>
                    <w:t xml:space="preserve">det </w:t>
                  </w:r>
                  <w:r w:rsidRPr="005936BC">
                    <w:rPr>
                      <w:sz w:val="14"/>
                      <w:lang w:val="nb-NO"/>
                    </w:rPr>
                    <w:t>beskjed minst en måned på forhånd.</w:t>
                  </w:r>
                </w:p>
                <w:p w:rsidR="0013073C" w:rsidRPr="00E11640" w:rsidRDefault="0013073C" w:rsidP="006E0E2B">
                  <w:pPr>
                    <w:pStyle w:val="Brdtekst"/>
                    <w:spacing w:after="80" w:line="240" w:lineRule="auto"/>
                    <w:rPr>
                      <w:szCs w:val="18"/>
                      <w:lang w:val="nb-NO"/>
                    </w:rPr>
                  </w:pPr>
                </w:p>
              </w:txbxContent>
            </v:textbox>
            <w10:wrap anchorx="page" anchory="page"/>
          </v:shape>
        </w:pict>
      </w:r>
      <w:r>
        <w:rPr>
          <w:noProof/>
          <w:lang w:val="nb-NO" w:eastAsia="nb-NO"/>
        </w:rPr>
        <w:pict>
          <v:shape id="_x0000_s1374" type="#_x0000_t202" style="position:absolute;margin-left:35.6pt;margin-top:459.1pt;width:173.2pt;height:255.8pt;z-index:251752448;mso-wrap-edited:f;mso-position-horizontal-relative:page;mso-position-vertical-relative:page" filled="f" stroked="f">
            <v:textbox style="mso-next-textbox:#_x0000_s1376" inset="0,0,0,0">
              <w:txbxContent>
                <w:p w:rsidR="00E46F9F" w:rsidRPr="00F74305" w:rsidRDefault="00F74305" w:rsidP="00CC053A">
                  <w:pPr>
                    <w:pStyle w:val="Brdtekst"/>
                    <w:spacing w:after="40" w:line="240" w:lineRule="auto"/>
                    <w:rPr>
                      <w:b/>
                      <w:sz w:val="17"/>
                      <w:szCs w:val="17"/>
                      <w:lang w:val="nb-NO"/>
                    </w:rPr>
                  </w:pPr>
                  <w:r w:rsidRPr="00F74305">
                    <w:rPr>
                      <w:b/>
                      <w:sz w:val="17"/>
                      <w:szCs w:val="17"/>
                      <w:lang w:val="nb-NO"/>
                    </w:rPr>
                    <w:t>T</w:t>
                  </w:r>
                  <w:r w:rsidR="0013073C" w:rsidRPr="00F74305">
                    <w:rPr>
                      <w:b/>
                      <w:sz w:val="17"/>
                      <w:szCs w:val="17"/>
                      <w:lang w:val="nb-NO"/>
                    </w:rPr>
                    <w:t>ema</w:t>
                  </w:r>
                  <w:r w:rsidR="008155F1">
                    <w:rPr>
                      <w:b/>
                      <w:sz w:val="17"/>
                      <w:szCs w:val="17"/>
                      <w:lang w:val="nb-NO"/>
                    </w:rPr>
                    <w:t xml:space="preserve">er under </w:t>
                  </w:r>
                  <w:proofErr w:type="spellStart"/>
                  <w:r w:rsidR="008155F1">
                    <w:rPr>
                      <w:b/>
                      <w:sz w:val="17"/>
                      <w:szCs w:val="17"/>
                      <w:lang w:val="nb-NO"/>
                    </w:rPr>
                    <w:t>w</w:t>
                  </w:r>
                  <w:r w:rsidRPr="00F74305">
                    <w:rPr>
                      <w:b/>
                      <w:sz w:val="17"/>
                      <w:szCs w:val="17"/>
                      <w:lang w:val="nb-NO"/>
                    </w:rPr>
                    <w:t>e</w:t>
                  </w:r>
                  <w:r w:rsidR="008155F1">
                    <w:rPr>
                      <w:b/>
                      <w:sz w:val="17"/>
                      <w:szCs w:val="17"/>
                      <w:lang w:val="nb-NO"/>
                    </w:rPr>
                    <w:t>b</w:t>
                  </w:r>
                  <w:r w:rsidRPr="00F74305">
                    <w:rPr>
                      <w:b/>
                      <w:sz w:val="17"/>
                      <w:szCs w:val="17"/>
                      <w:lang w:val="nb-NO"/>
                    </w:rPr>
                    <w:t>inarene</w:t>
                  </w:r>
                  <w:proofErr w:type="spellEnd"/>
                </w:p>
                <w:p w:rsidR="00E46F9F" w:rsidRPr="00F74305" w:rsidRDefault="0013073C" w:rsidP="00AB2D7A">
                  <w:pPr>
                    <w:pStyle w:val="Brdtekst"/>
                    <w:numPr>
                      <w:ilvl w:val="0"/>
                      <w:numId w:val="8"/>
                    </w:numPr>
                    <w:autoSpaceDE w:val="0"/>
                    <w:autoSpaceDN w:val="0"/>
                    <w:adjustRightInd w:val="0"/>
                    <w:spacing w:after="60" w:line="240" w:lineRule="auto"/>
                    <w:rPr>
                      <w:rFonts w:cs="Tahoma"/>
                      <w:color w:val="000000" w:themeColor="text1"/>
                      <w:sz w:val="17"/>
                      <w:szCs w:val="17"/>
                      <w:lang w:val="nb-NO" w:eastAsia="nb-NO"/>
                    </w:rPr>
                  </w:pPr>
                  <w:r w:rsidRPr="00F74305">
                    <w:rPr>
                      <w:rFonts w:cs="Tahoma"/>
                      <w:color w:val="000000" w:themeColor="text1"/>
                      <w:sz w:val="17"/>
                      <w:szCs w:val="17"/>
                      <w:lang w:val="nb-NO" w:eastAsia="nb-NO"/>
                    </w:rPr>
                    <w:t>H</w:t>
                  </w:r>
                  <w:r w:rsidR="00AB2D7A" w:rsidRPr="00F74305">
                    <w:rPr>
                      <w:rFonts w:cs="Tahoma"/>
                      <w:color w:val="000000" w:themeColor="text1"/>
                      <w:sz w:val="17"/>
                      <w:szCs w:val="17"/>
                      <w:lang w:val="nb-NO" w:eastAsia="nb-NO"/>
                    </w:rPr>
                    <w:t>va</w:t>
                  </w:r>
                  <w:r w:rsidRPr="00F74305">
                    <w:rPr>
                      <w:rFonts w:cs="Tahoma"/>
                      <w:color w:val="000000" w:themeColor="text1"/>
                      <w:sz w:val="17"/>
                      <w:szCs w:val="17"/>
                      <w:lang w:val="nb-NO" w:eastAsia="nb-NO"/>
                    </w:rPr>
                    <w:t xml:space="preserve"> skjer i kroppen under langvarig </w:t>
                  </w:r>
                  <w:r w:rsidR="00AB2D7A" w:rsidRPr="00F74305">
                    <w:rPr>
                      <w:rFonts w:cs="Tahoma"/>
                      <w:color w:val="000000" w:themeColor="text1"/>
                      <w:sz w:val="17"/>
                      <w:szCs w:val="17"/>
                      <w:lang w:val="nb-NO" w:eastAsia="nb-NO"/>
                    </w:rPr>
                    <w:t xml:space="preserve">stress og </w:t>
                  </w:r>
                  <w:r w:rsidRPr="00F74305">
                    <w:rPr>
                      <w:rFonts w:cs="Tahoma"/>
                      <w:color w:val="000000" w:themeColor="text1"/>
                      <w:sz w:val="17"/>
                      <w:szCs w:val="17"/>
                      <w:lang w:val="nb-NO" w:eastAsia="nb-NO"/>
                    </w:rPr>
                    <w:t xml:space="preserve">overbelastning? </w:t>
                  </w:r>
                  <w:r w:rsidR="00AB2D7A" w:rsidRPr="00F74305">
                    <w:rPr>
                      <w:rFonts w:cs="Tahoma"/>
                      <w:color w:val="000000" w:themeColor="text1"/>
                      <w:sz w:val="17"/>
                      <w:szCs w:val="17"/>
                      <w:lang w:val="nb-NO" w:eastAsia="nb-NO"/>
                    </w:rPr>
                    <w:t>Å</w:t>
                  </w:r>
                  <w:r w:rsidRPr="00F74305">
                    <w:rPr>
                      <w:rFonts w:cs="Tahoma"/>
                      <w:color w:val="000000" w:themeColor="text1"/>
                      <w:sz w:val="17"/>
                      <w:szCs w:val="17"/>
                      <w:lang w:val="nb-NO" w:eastAsia="nb-NO"/>
                    </w:rPr>
                    <w:t xml:space="preserve">rsaken til </w:t>
                  </w:r>
                  <w:r w:rsidR="00AB2D7A" w:rsidRPr="00F74305">
                    <w:rPr>
                      <w:rFonts w:cs="Tahoma"/>
                      <w:color w:val="000000" w:themeColor="text1"/>
                      <w:sz w:val="17"/>
                      <w:szCs w:val="17"/>
                      <w:lang w:val="nb-NO" w:eastAsia="nb-NO"/>
                    </w:rPr>
                    <w:t>ulike symptom.</w:t>
                  </w:r>
                  <w:r w:rsidRPr="00F74305">
                    <w:rPr>
                      <w:rFonts w:cs="Tahoma"/>
                      <w:color w:val="000000" w:themeColor="text1"/>
                      <w:sz w:val="17"/>
                      <w:szCs w:val="17"/>
                      <w:lang w:val="nb-NO" w:eastAsia="nb-NO"/>
                    </w:rPr>
                    <w:t xml:space="preserve"> Konkret tiltak for å bygge opp igjen kroppen etter utbrenthet.</w:t>
                  </w:r>
                </w:p>
                <w:p w:rsidR="00E46F9F" w:rsidRPr="00F74305" w:rsidRDefault="00AB2D7A" w:rsidP="00AB2D7A">
                  <w:pPr>
                    <w:pStyle w:val="Brdtekst"/>
                    <w:numPr>
                      <w:ilvl w:val="0"/>
                      <w:numId w:val="8"/>
                    </w:numPr>
                    <w:autoSpaceDE w:val="0"/>
                    <w:autoSpaceDN w:val="0"/>
                    <w:adjustRightInd w:val="0"/>
                    <w:spacing w:after="60" w:line="240" w:lineRule="auto"/>
                    <w:rPr>
                      <w:rFonts w:cs="Tahoma"/>
                      <w:color w:val="000000" w:themeColor="text1"/>
                      <w:sz w:val="17"/>
                      <w:szCs w:val="17"/>
                      <w:lang w:val="nb-NO" w:eastAsia="nb-NO"/>
                    </w:rPr>
                  </w:pPr>
                  <w:r w:rsidRPr="00F74305">
                    <w:rPr>
                      <w:rFonts w:cs="Tahoma"/>
                      <w:color w:val="000000" w:themeColor="text1"/>
                      <w:sz w:val="17"/>
                      <w:szCs w:val="17"/>
                      <w:lang w:val="nb-NO" w:eastAsia="nb-NO"/>
                    </w:rPr>
                    <w:t>De fleste</w:t>
                  </w:r>
                  <w:r w:rsidR="0013073C" w:rsidRPr="00F74305">
                    <w:rPr>
                      <w:rFonts w:cs="Tahoma"/>
                      <w:color w:val="000000" w:themeColor="text1"/>
                      <w:sz w:val="17"/>
                      <w:szCs w:val="17"/>
                      <w:lang w:val="nb-NO" w:eastAsia="nb-NO"/>
                    </w:rPr>
                    <w:t xml:space="preserve"> sliter med varierende energi; korte perioder med noe energi, etterfulgt av lengre perioder med lavt energinivå. Hva er årsaken? Hva kan du gjøre?</w:t>
                  </w:r>
                </w:p>
                <w:p w:rsidR="00E46F9F" w:rsidRPr="00F74305" w:rsidRDefault="0013073C" w:rsidP="00AB2D7A">
                  <w:pPr>
                    <w:pStyle w:val="Brdtekst"/>
                    <w:numPr>
                      <w:ilvl w:val="0"/>
                      <w:numId w:val="8"/>
                    </w:numPr>
                    <w:autoSpaceDE w:val="0"/>
                    <w:autoSpaceDN w:val="0"/>
                    <w:adjustRightInd w:val="0"/>
                    <w:spacing w:after="60" w:line="240" w:lineRule="auto"/>
                    <w:rPr>
                      <w:rFonts w:cs="Tahoma"/>
                      <w:color w:val="000000" w:themeColor="text1"/>
                      <w:sz w:val="17"/>
                      <w:szCs w:val="17"/>
                      <w:lang w:val="nb-NO" w:eastAsia="nb-NO"/>
                    </w:rPr>
                  </w:pPr>
                  <w:r w:rsidRPr="00F74305">
                    <w:rPr>
                      <w:rFonts w:cs="Tahoma"/>
                      <w:color w:val="000000" w:themeColor="text1"/>
                      <w:sz w:val="17"/>
                      <w:szCs w:val="17"/>
                      <w:lang w:val="nb-NO" w:eastAsia="nb-NO"/>
                    </w:rPr>
                    <w:t>Er du realistisk mht. planer? Har du drivkrefter som fører til automatiske reaksjonsmønstre? Hvordan påvirker det deg og ditt stressnivå? Hva kan du gjøre med drivkreftene?</w:t>
                  </w:r>
                </w:p>
                <w:p w:rsidR="00E46F9F" w:rsidRPr="00F74305" w:rsidRDefault="0013073C" w:rsidP="00AB2D7A">
                  <w:pPr>
                    <w:pStyle w:val="Brdtekst"/>
                    <w:numPr>
                      <w:ilvl w:val="0"/>
                      <w:numId w:val="8"/>
                    </w:numPr>
                    <w:autoSpaceDE w:val="0"/>
                    <w:autoSpaceDN w:val="0"/>
                    <w:adjustRightInd w:val="0"/>
                    <w:spacing w:after="60" w:line="240" w:lineRule="auto"/>
                    <w:rPr>
                      <w:rFonts w:cs="Tahoma"/>
                      <w:color w:val="000000" w:themeColor="text1"/>
                      <w:sz w:val="17"/>
                      <w:szCs w:val="17"/>
                      <w:lang w:val="nb-NO" w:eastAsia="nb-NO"/>
                    </w:rPr>
                  </w:pPr>
                  <w:r w:rsidRPr="00F74305">
                    <w:rPr>
                      <w:rFonts w:cs="Tahoma"/>
                      <w:color w:val="000000" w:themeColor="text1"/>
                      <w:sz w:val="17"/>
                      <w:szCs w:val="17"/>
                      <w:lang w:val="nb-NO" w:eastAsia="nb-NO"/>
                    </w:rPr>
                    <w:t xml:space="preserve">Hvordan få bedre balanse i livet? Hvordan sette grenser </w:t>
                  </w:r>
                  <w:proofErr w:type="gramStart"/>
                  <w:r w:rsidRPr="00F74305">
                    <w:rPr>
                      <w:rFonts w:cs="Tahoma"/>
                      <w:color w:val="000000" w:themeColor="text1"/>
                      <w:sz w:val="17"/>
                      <w:szCs w:val="17"/>
                      <w:lang w:val="nb-NO" w:eastAsia="nb-NO"/>
                    </w:rPr>
                    <w:t>og</w:t>
                  </w:r>
                  <w:proofErr w:type="gramEnd"/>
                  <w:r w:rsidRPr="00F74305">
                    <w:rPr>
                      <w:rFonts w:cs="Tahoma"/>
                      <w:color w:val="000000" w:themeColor="text1"/>
                      <w:sz w:val="17"/>
                      <w:szCs w:val="17"/>
                      <w:lang w:val="nb-NO" w:eastAsia="nb-NO"/>
                    </w:rPr>
                    <w:t xml:space="preserve"> prioritere? Og ikke minst, hvordan kommunisere disse til andre.</w:t>
                  </w:r>
                </w:p>
                <w:p w:rsidR="00E46F9F" w:rsidRPr="00F74305" w:rsidRDefault="0013073C" w:rsidP="00AB2D7A">
                  <w:pPr>
                    <w:pStyle w:val="Brdtekst"/>
                    <w:numPr>
                      <w:ilvl w:val="0"/>
                      <w:numId w:val="8"/>
                    </w:numPr>
                    <w:autoSpaceDE w:val="0"/>
                    <w:autoSpaceDN w:val="0"/>
                    <w:adjustRightInd w:val="0"/>
                    <w:spacing w:after="60" w:line="240" w:lineRule="auto"/>
                    <w:rPr>
                      <w:rFonts w:cs="Tahoma"/>
                      <w:color w:val="000000" w:themeColor="text1"/>
                      <w:sz w:val="17"/>
                      <w:szCs w:val="17"/>
                      <w:lang w:val="nb-NO" w:eastAsia="nb-NO"/>
                    </w:rPr>
                  </w:pPr>
                  <w:r w:rsidRPr="00F74305">
                    <w:rPr>
                      <w:rFonts w:cs="Tahoma"/>
                      <w:color w:val="000000" w:themeColor="text1"/>
                      <w:sz w:val="17"/>
                      <w:szCs w:val="17"/>
                      <w:lang w:val="nb-NO" w:eastAsia="nb-NO"/>
                    </w:rPr>
                    <w:t>Hvordan k</w:t>
                  </w:r>
                  <w:r w:rsidR="00D32879">
                    <w:rPr>
                      <w:rFonts w:cs="Tahoma"/>
                      <w:color w:val="000000" w:themeColor="text1"/>
                      <w:sz w:val="17"/>
                      <w:szCs w:val="17"/>
                      <w:lang w:val="nb-NO" w:eastAsia="nb-NO"/>
                    </w:rPr>
                    <w:t>an du redusere ditt stressnivå?</w:t>
                  </w:r>
                </w:p>
                <w:p w:rsidR="0041680F" w:rsidRPr="00F74305" w:rsidRDefault="0013073C" w:rsidP="00AB2D7A">
                  <w:pPr>
                    <w:pStyle w:val="Brdtekst"/>
                    <w:numPr>
                      <w:ilvl w:val="0"/>
                      <w:numId w:val="8"/>
                    </w:numPr>
                    <w:autoSpaceDE w:val="0"/>
                    <w:autoSpaceDN w:val="0"/>
                    <w:adjustRightInd w:val="0"/>
                    <w:spacing w:after="60" w:line="240" w:lineRule="auto"/>
                    <w:rPr>
                      <w:rFonts w:cs="Tahoma"/>
                      <w:color w:val="000000" w:themeColor="text1"/>
                      <w:sz w:val="17"/>
                      <w:szCs w:val="17"/>
                      <w:lang w:val="nb-NO" w:eastAsia="nb-NO"/>
                    </w:rPr>
                  </w:pPr>
                  <w:r w:rsidRPr="00F74305">
                    <w:rPr>
                      <w:rFonts w:cs="Tahoma"/>
                      <w:color w:val="000000" w:themeColor="text1"/>
                      <w:sz w:val="17"/>
                      <w:szCs w:val="17"/>
                      <w:lang w:val="nb-NO" w:eastAsia="nb-NO"/>
                    </w:rPr>
                    <w:t>Når kan du begynne på jobb igjen? Tilbake i hverdagen; hvordan kan du forhindre at dette skjer igjen?</w:t>
                  </w:r>
                </w:p>
                <w:p w:rsidR="00E46F9F" w:rsidRDefault="0013073C" w:rsidP="00CC053A">
                  <w:pPr>
                    <w:autoSpaceDE w:val="0"/>
                    <w:autoSpaceDN w:val="0"/>
                    <w:adjustRightInd w:val="0"/>
                    <w:spacing w:after="40"/>
                    <w:rPr>
                      <w:sz w:val="16"/>
                      <w:szCs w:val="16"/>
                      <w:lang w:val="nb-NO"/>
                    </w:rPr>
                  </w:pPr>
                  <w:r w:rsidRPr="00F74305">
                    <w:rPr>
                      <w:b/>
                      <w:sz w:val="16"/>
                      <w:szCs w:val="16"/>
                      <w:lang w:val="nb-NO"/>
                    </w:rPr>
                    <w:t>Hvorfor fem måneder?</w:t>
                  </w:r>
                  <w:r w:rsidRPr="00F74305">
                    <w:rPr>
                      <w:sz w:val="16"/>
                      <w:szCs w:val="16"/>
                      <w:lang w:val="nb-NO"/>
                    </w:rPr>
                    <w:t xml:space="preserve"> </w:t>
                  </w:r>
                </w:p>
                <w:p w:rsidR="004A1683" w:rsidRPr="004A1683" w:rsidRDefault="0013073C" w:rsidP="004A1683">
                  <w:pPr>
                    <w:pStyle w:val="Listeavsnitt"/>
                    <w:numPr>
                      <w:ilvl w:val="0"/>
                      <w:numId w:val="9"/>
                    </w:numPr>
                    <w:autoSpaceDE w:val="0"/>
                    <w:autoSpaceDN w:val="0"/>
                    <w:adjustRightInd w:val="0"/>
                    <w:spacing w:after="60"/>
                    <w:rPr>
                      <w:rFonts w:cs="Tahoma"/>
                      <w:color w:val="000000" w:themeColor="text1"/>
                      <w:sz w:val="16"/>
                      <w:szCs w:val="16"/>
                      <w:lang w:val="nb-NO" w:eastAsia="nb-NO"/>
                    </w:rPr>
                  </w:pPr>
                  <w:r w:rsidRPr="00F74305">
                    <w:rPr>
                      <w:rFonts w:cs="Tahoma"/>
                      <w:color w:val="000000" w:themeColor="text1"/>
                      <w:sz w:val="16"/>
                      <w:szCs w:val="16"/>
                      <w:lang w:val="nb-NO" w:eastAsia="nb-NO"/>
                    </w:rPr>
                    <w:t>Er du utmattet/utbrent, har du ikke overskudd til å fikse alt på en gang. Små, fokuserte og langsiktig tiltak, er mye bedre enn ambisiøse skippertak. Fokus er derfor på en ting av gangen.</w:t>
                  </w:r>
                </w:p>
                <w:p w:rsidR="002722FC" w:rsidRDefault="002722FC" w:rsidP="00AB2D7A">
                  <w:pPr>
                    <w:pStyle w:val="Listeavsnitt"/>
                    <w:numPr>
                      <w:ilvl w:val="0"/>
                      <w:numId w:val="9"/>
                    </w:numPr>
                    <w:autoSpaceDE w:val="0"/>
                    <w:autoSpaceDN w:val="0"/>
                    <w:adjustRightInd w:val="0"/>
                    <w:spacing w:after="60"/>
                    <w:rPr>
                      <w:rFonts w:cs="Tahoma"/>
                      <w:color w:val="000000" w:themeColor="text1"/>
                      <w:sz w:val="16"/>
                      <w:szCs w:val="16"/>
                      <w:lang w:val="nb-NO" w:eastAsia="nb-NO"/>
                    </w:rPr>
                  </w:pPr>
                  <w:r>
                    <w:rPr>
                      <w:rFonts w:cs="Tahoma"/>
                      <w:color w:val="000000" w:themeColor="text1"/>
                      <w:sz w:val="16"/>
                      <w:szCs w:val="16"/>
                      <w:lang w:val="nb-NO" w:eastAsia="nb-NO"/>
                    </w:rPr>
                    <w:t xml:space="preserve">For å begrense </w:t>
                  </w:r>
                  <w:r w:rsidR="00C87432">
                    <w:rPr>
                      <w:rFonts w:cs="Tahoma"/>
                      <w:color w:val="000000" w:themeColor="text1"/>
                      <w:sz w:val="16"/>
                      <w:szCs w:val="16"/>
                      <w:lang w:val="nb-NO" w:eastAsia="nb-NO"/>
                    </w:rPr>
                    <w:t xml:space="preserve">belastningen er </w:t>
                  </w:r>
                  <w:proofErr w:type="spellStart"/>
                  <w:r w:rsidR="00C87432">
                    <w:rPr>
                      <w:rFonts w:cs="Tahoma"/>
                      <w:color w:val="000000" w:themeColor="text1"/>
                      <w:sz w:val="16"/>
                      <w:szCs w:val="16"/>
                      <w:lang w:val="nb-NO" w:eastAsia="nb-NO"/>
                    </w:rPr>
                    <w:t>webinarene</w:t>
                  </w:r>
                  <w:proofErr w:type="spellEnd"/>
                  <w:r w:rsidR="00C87432">
                    <w:rPr>
                      <w:rFonts w:cs="Tahoma"/>
                      <w:color w:val="000000" w:themeColor="text1"/>
                      <w:sz w:val="16"/>
                      <w:szCs w:val="16"/>
                      <w:lang w:val="nb-NO" w:eastAsia="nb-NO"/>
                    </w:rPr>
                    <w:t xml:space="preserve"> på 45 minutter.</w:t>
                  </w:r>
                </w:p>
                <w:p w:rsidR="00E46F9F" w:rsidRPr="00F74305" w:rsidRDefault="00AB2D7A" w:rsidP="00AB2D7A">
                  <w:pPr>
                    <w:pStyle w:val="Listeavsnitt"/>
                    <w:numPr>
                      <w:ilvl w:val="0"/>
                      <w:numId w:val="9"/>
                    </w:numPr>
                    <w:autoSpaceDE w:val="0"/>
                    <w:autoSpaceDN w:val="0"/>
                    <w:adjustRightInd w:val="0"/>
                    <w:spacing w:after="60"/>
                    <w:rPr>
                      <w:rFonts w:cs="Tahoma"/>
                      <w:color w:val="000000" w:themeColor="text1"/>
                      <w:sz w:val="16"/>
                      <w:szCs w:val="16"/>
                      <w:lang w:val="nb-NO" w:eastAsia="nb-NO"/>
                    </w:rPr>
                  </w:pPr>
                  <w:r w:rsidRPr="00F74305">
                    <w:rPr>
                      <w:rFonts w:cs="Tahoma"/>
                      <w:color w:val="000000" w:themeColor="text1"/>
                      <w:sz w:val="16"/>
                      <w:szCs w:val="16"/>
                      <w:lang w:val="nb-NO" w:eastAsia="nb-NO"/>
                    </w:rPr>
                    <w:t>Te</w:t>
                  </w:r>
                  <w:r w:rsidR="00340A15">
                    <w:rPr>
                      <w:rFonts w:cs="Tahoma"/>
                      <w:color w:val="000000" w:themeColor="text1"/>
                      <w:sz w:val="16"/>
                      <w:szCs w:val="16"/>
                      <w:lang w:val="nb-NO" w:eastAsia="nb-NO"/>
                    </w:rPr>
                    <w:t>m</w:t>
                  </w:r>
                  <w:r w:rsidRPr="00F74305">
                    <w:rPr>
                      <w:rFonts w:cs="Tahoma"/>
                      <w:color w:val="000000" w:themeColor="text1"/>
                      <w:sz w:val="16"/>
                      <w:szCs w:val="16"/>
                      <w:lang w:val="nb-NO" w:eastAsia="nb-NO"/>
                    </w:rPr>
                    <w:t>aene i begynnelsen vil ik</w:t>
                  </w:r>
                  <w:r w:rsidR="0013073C" w:rsidRPr="00F74305">
                    <w:rPr>
                      <w:rFonts w:cs="Tahoma"/>
                      <w:color w:val="000000" w:themeColor="text1"/>
                      <w:sz w:val="16"/>
                      <w:szCs w:val="16"/>
                      <w:lang w:val="nb-NO" w:eastAsia="nb-NO"/>
                    </w:rPr>
                    <w:t xml:space="preserve">ke være krevende. Etter hvert </w:t>
                  </w:r>
                  <w:r w:rsidR="00D32879">
                    <w:rPr>
                      <w:rFonts w:cs="Tahoma"/>
                      <w:color w:val="000000" w:themeColor="text1"/>
                      <w:sz w:val="16"/>
                      <w:szCs w:val="16"/>
                      <w:lang w:val="nb-NO" w:eastAsia="nb-NO"/>
                    </w:rPr>
                    <w:t xml:space="preserve">som overskuddet øker, </w:t>
                  </w:r>
                  <w:r w:rsidR="0013073C" w:rsidRPr="00F74305">
                    <w:rPr>
                      <w:rFonts w:cs="Tahoma"/>
                      <w:color w:val="000000" w:themeColor="text1"/>
                      <w:sz w:val="16"/>
                      <w:szCs w:val="16"/>
                      <w:lang w:val="nb-NO" w:eastAsia="nb-NO"/>
                    </w:rPr>
                    <w:t xml:space="preserve">vil </w:t>
                  </w:r>
                  <w:r w:rsidRPr="00F74305">
                    <w:rPr>
                      <w:rFonts w:cs="Tahoma"/>
                      <w:color w:val="000000" w:themeColor="text1"/>
                      <w:sz w:val="16"/>
                      <w:szCs w:val="16"/>
                      <w:lang w:val="nb-NO" w:eastAsia="nb-NO"/>
                    </w:rPr>
                    <w:t>tem</w:t>
                  </w:r>
                  <w:r w:rsidR="00340A15">
                    <w:rPr>
                      <w:rFonts w:cs="Tahoma"/>
                      <w:color w:val="000000" w:themeColor="text1"/>
                      <w:sz w:val="16"/>
                      <w:szCs w:val="16"/>
                      <w:lang w:val="nb-NO" w:eastAsia="nb-NO"/>
                    </w:rPr>
                    <w:t>a</w:t>
                  </w:r>
                  <w:r w:rsidRPr="00F74305">
                    <w:rPr>
                      <w:rFonts w:cs="Tahoma"/>
                      <w:color w:val="000000" w:themeColor="text1"/>
                      <w:sz w:val="16"/>
                      <w:szCs w:val="16"/>
                      <w:lang w:val="nb-NO" w:eastAsia="nb-NO"/>
                    </w:rPr>
                    <w:t>ene bli mer utfordrende</w:t>
                  </w:r>
                  <w:r w:rsidR="0013073C" w:rsidRPr="00F74305">
                    <w:rPr>
                      <w:rFonts w:cs="Tahoma"/>
                      <w:color w:val="000000" w:themeColor="text1"/>
                      <w:sz w:val="16"/>
                      <w:szCs w:val="16"/>
                      <w:lang w:val="nb-NO" w:eastAsia="nb-NO"/>
                    </w:rPr>
                    <w:t>.</w:t>
                  </w:r>
                </w:p>
                <w:p w:rsidR="00E46F9F" w:rsidRPr="00F74305" w:rsidRDefault="00E46F9F" w:rsidP="00AB2D7A">
                  <w:pPr>
                    <w:pStyle w:val="Listeavsnitt"/>
                    <w:numPr>
                      <w:ilvl w:val="0"/>
                      <w:numId w:val="9"/>
                    </w:numPr>
                    <w:autoSpaceDE w:val="0"/>
                    <w:autoSpaceDN w:val="0"/>
                    <w:adjustRightInd w:val="0"/>
                    <w:spacing w:after="60"/>
                    <w:rPr>
                      <w:rFonts w:cs="Tahoma"/>
                      <w:color w:val="000000" w:themeColor="text1"/>
                      <w:sz w:val="16"/>
                      <w:szCs w:val="16"/>
                      <w:lang w:val="nb-NO" w:eastAsia="nb-NO"/>
                    </w:rPr>
                  </w:pPr>
                  <w:r w:rsidRPr="00F74305">
                    <w:rPr>
                      <w:rFonts w:cs="Tahoma"/>
                      <w:color w:val="000000" w:themeColor="text1"/>
                      <w:sz w:val="16"/>
                      <w:szCs w:val="16"/>
                      <w:lang w:val="nb-NO" w:eastAsia="nb-NO"/>
                    </w:rPr>
                    <w:t xml:space="preserve">Viktig informasjon kan repeteres regelmessig og </w:t>
                  </w:r>
                  <w:r w:rsidR="0013073C" w:rsidRPr="00F74305">
                    <w:rPr>
                      <w:rFonts w:cs="Tahoma"/>
                      <w:color w:val="000000" w:themeColor="text1"/>
                      <w:sz w:val="16"/>
                      <w:szCs w:val="16"/>
                      <w:lang w:val="nb-NO" w:eastAsia="nb-NO"/>
                    </w:rPr>
                    <w:t>ny viten kan bygges på allerede etablert kunnskap.</w:t>
                  </w:r>
                  <w:r w:rsidR="00AB2D7A" w:rsidRPr="00F74305">
                    <w:rPr>
                      <w:rFonts w:cs="Tahoma"/>
                      <w:color w:val="000000" w:themeColor="text1"/>
                      <w:sz w:val="16"/>
                      <w:szCs w:val="16"/>
                      <w:lang w:val="nb-NO" w:eastAsia="nb-NO"/>
                    </w:rPr>
                    <w:t xml:space="preserve"> </w:t>
                  </w:r>
                </w:p>
                <w:p w:rsidR="00B17894" w:rsidRPr="00F74305" w:rsidRDefault="00D32879" w:rsidP="00AB2D7A">
                  <w:pPr>
                    <w:pStyle w:val="Listeavsnitt"/>
                    <w:numPr>
                      <w:ilvl w:val="0"/>
                      <w:numId w:val="9"/>
                    </w:numPr>
                    <w:autoSpaceDE w:val="0"/>
                    <w:autoSpaceDN w:val="0"/>
                    <w:adjustRightInd w:val="0"/>
                    <w:spacing w:after="60"/>
                    <w:rPr>
                      <w:rFonts w:cs="Tahoma"/>
                      <w:color w:val="000000" w:themeColor="text1"/>
                      <w:sz w:val="16"/>
                      <w:szCs w:val="16"/>
                      <w:lang w:val="nb-NO" w:eastAsia="nb-NO"/>
                    </w:rPr>
                  </w:pPr>
                  <w:r>
                    <w:rPr>
                      <w:rFonts w:cs="Tahoma"/>
                      <w:color w:val="000000" w:themeColor="text1"/>
                      <w:sz w:val="16"/>
                      <w:szCs w:val="16"/>
                      <w:lang w:val="nb-NO" w:eastAsia="nb-NO"/>
                    </w:rPr>
                    <w:t xml:space="preserve">Hjelper </w:t>
                  </w:r>
                  <w:r w:rsidR="00E46F9F" w:rsidRPr="00F74305">
                    <w:rPr>
                      <w:rFonts w:cs="Tahoma"/>
                      <w:color w:val="000000" w:themeColor="text1"/>
                      <w:sz w:val="16"/>
                      <w:szCs w:val="16"/>
                      <w:lang w:val="nb-NO" w:eastAsia="nb-NO"/>
                    </w:rPr>
                    <w:t>å holde motivasjonen oppe - det</w:t>
                  </w:r>
                  <w:r w:rsidR="0013073C" w:rsidRPr="00F74305">
                    <w:rPr>
                      <w:rFonts w:cs="Tahoma"/>
                      <w:color w:val="000000" w:themeColor="text1"/>
                      <w:sz w:val="16"/>
                      <w:szCs w:val="16"/>
                      <w:lang w:val="nb-NO" w:eastAsia="nb-NO"/>
                    </w:rPr>
                    <w:t xml:space="preserve"> tar tid å få tilbake energien og bygge opp igjen kroppen.</w:t>
                  </w:r>
                </w:p>
                <w:p w:rsidR="00CC053A" w:rsidRDefault="004A1683" w:rsidP="00CC053A">
                  <w:pPr>
                    <w:autoSpaceDE w:val="0"/>
                    <w:autoSpaceDN w:val="0"/>
                    <w:adjustRightInd w:val="0"/>
                    <w:spacing w:after="40"/>
                    <w:rPr>
                      <w:rFonts w:cs="Tahoma"/>
                      <w:color w:val="000000" w:themeColor="text1"/>
                      <w:sz w:val="16"/>
                      <w:szCs w:val="16"/>
                      <w:lang w:val="nb-NO" w:eastAsia="nb-NO"/>
                    </w:rPr>
                  </w:pPr>
                  <w:r>
                    <w:rPr>
                      <w:rFonts w:cs="Tahoma"/>
                      <w:b/>
                      <w:color w:val="000000" w:themeColor="text1"/>
                      <w:sz w:val="16"/>
                      <w:szCs w:val="16"/>
                      <w:lang w:val="nb-NO" w:eastAsia="nb-NO"/>
                    </w:rPr>
                    <w:t>DVD</w:t>
                  </w:r>
                </w:p>
                <w:p w:rsidR="00AB2D7A" w:rsidRPr="00F74305" w:rsidRDefault="004A1683" w:rsidP="00AB2D7A">
                  <w:pPr>
                    <w:autoSpaceDE w:val="0"/>
                    <w:autoSpaceDN w:val="0"/>
                    <w:adjustRightInd w:val="0"/>
                    <w:spacing w:after="60"/>
                    <w:rPr>
                      <w:sz w:val="16"/>
                      <w:szCs w:val="16"/>
                      <w:lang w:val="nb-NO"/>
                    </w:rPr>
                  </w:pPr>
                  <w:r>
                    <w:rPr>
                      <w:rFonts w:cs="Tahoma"/>
                      <w:color w:val="000000" w:themeColor="text1"/>
                      <w:sz w:val="16"/>
                      <w:szCs w:val="16"/>
                      <w:lang w:val="nb-NO" w:eastAsia="nb-NO"/>
                    </w:rPr>
                    <w:t xml:space="preserve">Et alternativ til </w:t>
                  </w:r>
                  <w:proofErr w:type="spellStart"/>
                  <w:r>
                    <w:rPr>
                      <w:rFonts w:cs="Tahoma"/>
                      <w:color w:val="000000" w:themeColor="text1"/>
                      <w:sz w:val="16"/>
                      <w:szCs w:val="16"/>
                      <w:lang w:val="nb-NO" w:eastAsia="nb-NO"/>
                    </w:rPr>
                    <w:t>webinarene</w:t>
                  </w:r>
                  <w:proofErr w:type="spellEnd"/>
                  <w:r>
                    <w:rPr>
                      <w:rFonts w:cs="Tahoma"/>
                      <w:color w:val="000000" w:themeColor="text1"/>
                      <w:sz w:val="16"/>
                      <w:szCs w:val="16"/>
                      <w:lang w:val="nb-NO" w:eastAsia="nb-NO"/>
                    </w:rPr>
                    <w:t xml:space="preserve"> er </w:t>
                  </w:r>
                  <w:proofErr w:type="spellStart"/>
                  <w:r>
                    <w:rPr>
                      <w:rFonts w:cs="Tahoma"/>
                      <w:color w:val="000000" w:themeColor="text1"/>
                      <w:sz w:val="16"/>
                      <w:szCs w:val="16"/>
                      <w:lang w:val="nb-NO" w:eastAsia="nb-NO"/>
                    </w:rPr>
                    <w:t>DVDer</w:t>
                  </w:r>
                  <w:proofErr w:type="spellEnd"/>
                  <w:r>
                    <w:rPr>
                      <w:rFonts w:cs="Tahoma"/>
                      <w:color w:val="000000" w:themeColor="text1"/>
                      <w:sz w:val="16"/>
                      <w:szCs w:val="16"/>
                      <w:lang w:val="nb-NO" w:eastAsia="nb-NO"/>
                    </w:rPr>
                    <w:t xml:space="preserve"> med opptak av foredragsserien ”Få energien tilbake”. Ta kontakt for mer informasjon.</w:t>
                  </w:r>
                </w:p>
              </w:txbxContent>
            </v:textbox>
            <w10:wrap anchorx="page" anchory="page"/>
          </v:shape>
        </w:pict>
      </w:r>
      <w:r>
        <w:rPr>
          <w:noProof/>
          <w:lang w:val="nb-NO" w:eastAsia="nb-NO"/>
        </w:rPr>
        <w:pict>
          <v:shape id="_x0000_s1373" type="#_x0000_t202" style="position:absolute;margin-left:224.15pt;margin-top:290.3pt;width:181.15pt;height:161.2pt;z-index:251751424;visibility:visible;mso-position-horizontal-relative:page;mso-position-vertical-relative:page" filled="f" stroked="f">
            <v:textbox style="mso-next-textbox:#_x0000_s1373" inset="0,0,0,0">
              <w:txbxContent/>
            </v:textbox>
            <w10:wrap anchorx="page" anchory="page"/>
          </v:shape>
        </w:pict>
      </w:r>
    </w:p>
    <w:p w:rsidR="00BB007B" w:rsidRDefault="00BB007B"/>
    <w:p w:rsidR="00BB007B" w:rsidRDefault="00BB007B"/>
    <w:p w:rsidR="00BB007B" w:rsidRDefault="00BB007B"/>
    <w:p w:rsidR="00BB007B" w:rsidRDefault="00BB007B"/>
    <w:p w:rsidR="00BB007B" w:rsidRDefault="00BB007B"/>
    <w:p w:rsidR="00BB007B" w:rsidRDefault="00BB007B"/>
    <w:p w:rsidR="00BB007B" w:rsidRDefault="00BB007B"/>
    <w:p w:rsidR="00BB007B" w:rsidRDefault="00BB007B"/>
    <w:p w:rsidR="00BB007B" w:rsidRDefault="00BB007B"/>
    <w:p w:rsidR="00BB007B" w:rsidRDefault="00BB007B"/>
    <w:p w:rsidR="00BB007B" w:rsidRDefault="005960E8">
      <w:r>
        <w:rPr>
          <w:noProof/>
          <w:lang w:val="nb-NO" w:eastAsia="nb-NO"/>
        </w:rPr>
        <w:pict>
          <v:shape id="_x0000_s1376" type="#_x0000_t202" style="position:absolute;margin-left:223.8pt;margin-top:459.1pt;width:181.5pt;height:278.35pt;z-index:251754496;visibility:visible;mso-position-horizontal-relative:page;mso-position-vertical-relative:page" filled="f" stroked="f">
            <v:textbox style="mso-next-textbox:#_x0000_s1376" inset="0,0,0,0">
              <w:txbxContent/>
            </v:textbox>
            <w10:wrap anchorx="page" anchory="page"/>
          </v:shape>
        </w:pict>
      </w:r>
    </w:p>
    <w:p w:rsidR="00BB007B" w:rsidRDefault="00BB007B"/>
    <w:p w:rsidR="00BB007B" w:rsidRDefault="005960E8">
      <w:r w:rsidRPr="005960E8">
        <w:pict>
          <v:shape id="_x0000_s1300" type="#_x0000_t202" style="position:absolute;margin-left:417.55pt;margin-top:492.2pt;width:161.45pt;height:115.95pt;z-index:251689984;mso-wrap-style:none;mso-position-horizontal-relative:page;mso-position-vertical-relative:page" filled="f" stroked="f">
            <v:textbox style="mso-next-textbox:#_x0000_s1300;mso-fit-shape-to-text:t">
              <w:txbxContent>
                <w:p w:rsidR="009D5DFB" w:rsidRDefault="009D5DFB" w:rsidP="00FF042D">
                  <w:pPr>
                    <w:jc w:val="center"/>
                  </w:pPr>
                </w:p>
              </w:txbxContent>
            </v:textbox>
            <w10:wrap anchorx="page" anchory="page"/>
          </v:shape>
        </w:pict>
      </w:r>
    </w:p>
    <w:p w:rsidR="00BB007B" w:rsidRDefault="00BB007B"/>
    <w:p w:rsidR="00BB007B" w:rsidRDefault="005960E8">
      <w:r w:rsidRPr="005960E8">
        <w:pict>
          <v:shape id="_x0000_s1282" type="#_x0000_t202" style="position:absolute;margin-left:421pt;margin-top:509.45pt;width:155pt;height:237.55pt;z-index:-251630592;mso-position-horizontal-relative:page;mso-position-vertical-relative:page" fillcolor="#036" stroked="f">
            <v:fill opacity="51118f"/>
            <v:textbox style="mso-next-textbox:#_x0000_s1282" inset="0,0,0,0">
              <w:txbxContent>
                <w:p w:rsidR="009D5DFB" w:rsidRDefault="009D5DFB"/>
              </w:txbxContent>
            </v:textbox>
            <w10:wrap anchorx="page" anchory="page"/>
          </v:shape>
        </w:pict>
      </w:r>
    </w:p>
    <w:p w:rsidR="00BB007B" w:rsidRDefault="006E0E2B">
      <w:r>
        <w:rPr>
          <w:noProof/>
          <w:lang w:val="nb-NO" w:eastAsia="nb-NO"/>
        </w:rPr>
        <w:drawing>
          <wp:anchor distT="0" distB="0" distL="114300" distR="114300" simplePos="0" relativeHeight="251714560" behindDoc="0" locked="0" layoutInCell="1" allowOverlap="1">
            <wp:simplePos x="0" y="0"/>
            <wp:positionH relativeFrom="column">
              <wp:posOffset>5348605</wp:posOffset>
            </wp:positionH>
            <wp:positionV relativeFrom="paragraph">
              <wp:posOffset>77470</wp:posOffset>
            </wp:positionV>
            <wp:extent cx="1033780" cy="1110615"/>
            <wp:effectExtent l="19050" t="0" r="0" b="0"/>
            <wp:wrapSquare wrapText="bothSides"/>
            <wp:docPr id="4" name="Bilde 2" descr="C:\Documents and Settings\Linn\Mine dokumenter\[Jobb\1 Januar 2011\Media\Bilder\Orginaler\IMG_7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inn\Mine dokumenter\[Jobb\1 Januar 2011\Media\Bilder\Orginaler\IMG_7199.JPG"/>
                    <pic:cNvPicPr>
                      <a:picLocks noChangeAspect="1" noChangeArrowheads="1"/>
                    </pic:cNvPicPr>
                  </pic:nvPicPr>
                  <pic:blipFill>
                    <a:blip r:embed="rId9" cstate="print"/>
                    <a:srcRect l="17763" t="19737" r="9868" b="28947"/>
                    <a:stretch>
                      <a:fillRect/>
                    </a:stretch>
                  </pic:blipFill>
                  <pic:spPr bwMode="auto">
                    <a:xfrm>
                      <a:off x="0" y="0"/>
                      <a:ext cx="1033780" cy="1110615"/>
                    </a:xfrm>
                    <a:prstGeom prst="rect">
                      <a:avLst/>
                    </a:prstGeom>
                    <a:noFill/>
                    <a:ln w="9525">
                      <a:noFill/>
                      <a:miter lim="800000"/>
                      <a:headEnd/>
                      <a:tailEnd/>
                    </a:ln>
                  </pic:spPr>
                </pic:pic>
              </a:graphicData>
            </a:graphic>
          </wp:anchor>
        </w:drawing>
      </w:r>
    </w:p>
    <w:p w:rsidR="00BB007B" w:rsidRDefault="00BB007B"/>
    <w:p w:rsidR="00BB007B" w:rsidRDefault="00BB007B"/>
    <w:p w:rsidR="00BB007B" w:rsidRDefault="00BB007B"/>
    <w:p w:rsidR="00BB007B" w:rsidRDefault="00BB007B"/>
    <w:p w:rsidR="00BB007B" w:rsidRDefault="00BB007B" w:rsidP="00BB007B">
      <w:pPr>
        <w:pStyle w:val="QuoteText"/>
      </w:pPr>
    </w:p>
    <w:p w:rsidR="00BB007B" w:rsidRDefault="00BB007B"/>
    <w:p w:rsidR="00BB007B" w:rsidRDefault="005960E8">
      <w:r w:rsidRPr="005960E8">
        <w:pict>
          <v:shape id="_x0000_s1155" type="#_x0000_t202" style="position:absolute;margin-left:431.75pt;margin-top:629.25pt;width:132.3pt;height:108.75pt;z-index:251653120;mso-position-horizontal-relative:page;mso-position-vertical-relative:page" filled="f" stroked="f">
            <v:textbox style="mso-next-textbox:#_x0000_s1155" inset="0,0,0,0">
              <w:txbxContent>
                <w:p w:rsidR="006044B4" w:rsidRPr="006044B4" w:rsidRDefault="006044B4" w:rsidP="00C61A86">
                  <w:pPr>
                    <w:pStyle w:val="CaptionTextWhite"/>
                    <w:spacing w:after="40"/>
                    <w:jc w:val="center"/>
                    <w:rPr>
                      <w:b/>
                      <w:lang w:val="nb-NO"/>
                    </w:rPr>
                  </w:pPr>
                  <w:r>
                    <w:rPr>
                      <w:b/>
                      <w:lang w:val="nb-NO"/>
                    </w:rPr>
                    <w:t>Linn Anette Solberg</w:t>
                  </w:r>
                </w:p>
                <w:p w:rsidR="003D24FF" w:rsidRDefault="006044B4" w:rsidP="00BF4BA5">
                  <w:pPr>
                    <w:pStyle w:val="CaptionTextWhite"/>
                    <w:spacing w:after="60"/>
                    <w:jc w:val="center"/>
                    <w:rPr>
                      <w:lang w:val="nb-NO"/>
                    </w:rPr>
                  </w:pPr>
                  <w:r>
                    <w:rPr>
                      <w:lang w:val="nb-NO"/>
                    </w:rPr>
                    <w:t xml:space="preserve">Psykologisk </w:t>
                  </w:r>
                  <w:proofErr w:type="spellStart"/>
                  <w:r>
                    <w:rPr>
                      <w:lang w:val="nb-NO"/>
                    </w:rPr>
                    <w:t>atferdsviter</w:t>
                  </w:r>
                  <w:proofErr w:type="spellEnd"/>
                  <w:r>
                    <w:rPr>
                      <w:lang w:val="nb-NO"/>
                    </w:rPr>
                    <w:t xml:space="preserve"> med spesialisering innen stress og utbrenthet. Tidligere forsker ved SINTEF og rådgiver i Norges Forskningsråd. Jobber nå med å hjelpe person</w:t>
                  </w:r>
                  <w:r w:rsidR="005B7225">
                    <w:rPr>
                      <w:lang w:val="nb-NO"/>
                    </w:rPr>
                    <w:t>er</w:t>
                  </w:r>
                  <w:r>
                    <w:rPr>
                      <w:lang w:val="nb-NO"/>
                    </w:rPr>
                    <w:t xml:space="preserve"> redusere stress i deres hverdag og bygge seg opp igjen etter utbrenthet.</w:t>
                  </w:r>
                </w:p>
                <w:p w:rsidR="00BF4BA5" w:rsidRPr="00BF4BA5" w:rsidRDefault="00BF4BA5" w:rsidP="00C61A86">
                  <w:pPr>
                    <w:pStyle w:val="CaptionTextWhite"/>
                    <w:jc w:val="center"/>
                    <w:rPr>
                      <w:sz w:val="14"/>
                      <w:lang w:val="nb-NO"/>
                    </w:rPr>
                  </w:pPr>
                  <w:r w:rsidRPr="00BF4BA5">
                    <w:rPr>
                      <w:sz w:val="14"/>
                      <w:lang w:val="nb-NO"/>
                    </w:rPr>
                    <w:t xml:space="preserve">Se </w:t>
                  </w:r>
                  <w:r w:rsidR="00EE2645">
                    <w:rPr>
                      <w:sz w:val="14"/>
                      <w:lang w:val="nb-NO"/>
                    </w:rPr>
                    <w:t>neste</w:t>
                  </w:r>
                  <w:r w:rsidRPr="00BF4BA5">
                    <w:rPr>
                      <w:sz w:val="14"/>
                      <w:lang w:val="nb-NO"/>
                    </w:rPr>
                    <w:t xml:space="preserve"> side for mer informasjon </w:t>
                  </w:r>
                </w:p>
              </w:txbxContent>
            </v:textbox>
            <w10:wrap anchorx="page" anchory="page"/>
          </v:shape>
        </w:pict>
      </w:r>
    </w:p>
    <w:p w:rsidR="00BB007B" w:rsidRDefault="00BB007B" w:rsidP="009F5353"/>
    <w:p w:rsidR="00BB007B" w:rsidRDefault="00BB007B"/>
    <w:p w:rsidR="00BB007B" w:rsidRDefault="005960E8">
      <w:r w:rsidRPr="005960E8">
        <w:pict>
          <v:shape id="_x0000_s1157" type="#_x0000_t202" style="position:absolute;margin-left:36pt;margin-top:747pt;width:540pt;height:17.95pt;z-index:-251687936;mso-position-horizontal-relative:page;mso-position-vertical-relative:page" fillcolor="#66707a" stroked="f" strokecolor="gray">
            <v:textbox style="mso-next-textbox:#_x0000_s1157" inset="0,0,0,0">
              <w:txbxContent>
                <w:p w:rsidR="009D5DFB" w:rsidRDefault="009D5DFB" w:rsidP="00BB007B"/>
              </w:txbxContent>
            </v:textbox>
            <w10:wrap anchorx="page" anchory="page"/>
          </v:shape>
        </w:pict>
      </w:r>
      <w:r w:rsidRPr="005960E8">
        <w:pict>
          <v:shape id="_x0000_s1301" type="#_x0000_t202" style="position:absolute;margin-left:40pt;margin-top:39pt;width:171.05pt;height:226.45pt;z-index:251691008;mso-wrap-style:none;mso-position-horizontal-relative:page;mso-position-vertical-relative:page" filled="f" stroked="f">
            <v:textbox style="mso-next-textbox:#_x0000_s1301;mso-fit-shape-to-text:t">
              <w:txbxContent>
                <w:p w:rsidR="009D5DFB" w:rsidRDefault="009D5DFB" w:rsidP="00C915AF"/>
              </w:txbxContent>
            </v:textbox>
            <w10:wrap anchorx="page" anchory="page"/>
          </v:shape>
        </w:pict>
      </w:r>
    </w:p>
    <w:p w:rsidR="00CE705B" w:rsidRDefault="00CE705B"/>
    <w:p w:rsidR="00CE705B" w:rsidRDefault="00CE705B"/>
    <w:p w:rsidR="00CE705B" w:rsidRDefault="005960E8">
      <w:r>
        <w:rPr>
          <w:noProof/>
          <w:lang w:val="nb-NO" w:eastAsia="nb-NO"/>
        </w:rPr>
        <w:pict>
          <v:shape id="_x0000_s1342" type="#_x0000_t202" style="position:absolute;margin-left:36.7pt;margin-top:730.2pt;width:380.75pt;height:9.95pt;z-index:251721728;mso-wrap-edited:f;mso-position-horizontal-relative:page;mso-position-vertical-relative:page" filled="f" stroked="f">
            <v:textbox style="mso-next-textbox:#_x0000_s1342" inset="0,0,0,0">
              <w:txbxContent>
                <w:p w:rsidR="00CE705B" w:rsidRPr="00F64AFA" w:rsidRDefault="0013073C" w:rsidP="00862B80">
                  <w:pPr>
                    <w:pStyle w:val="Brdtekst"/>
                    <w:spacing w:after="0" w:line="200" w:lineRule="exact"/>
                    <w:jc w:val="both"/>
                    <w:rPr>
                      <w:sz w:val="16"/>
                      <w:szCs w:val="16"/>
                      <w:lang w:val="nb-NO"/>
                    </w:rPr>
                  </w:pPr>
                  <w:r>
                    <w:rPr>
                      <w:b/>
                      <w:bCs/>
                      <w:sz w:val="16"/>
                      <w:szCs w:val="16"/>
                      <w:lang w:val="nb-NO" w:eastAsia="nb-NO"/>
                    </w:rPr>
                    <w:t xml:space="preserve">Deltakeravgift </w:t>
                  </w:r>
                  <w:r w:rsidR="00CE705B">
                    <w:rPr>
                      <w:bCs/>
                      <w:sz w:val="16"/>
                      <w:szCs w:val="16"/>
                      <w:lang w:val="nb-NO" w:eastAsia="nb-NO"/>
                    </w:rPr>
                    <w:t xml:space="preserve">betales ved påmelding til </w:t>
                  </w:r>
                  <w:r w:rsidR="00CE705B" w:rsidRPr="00F64AFA">
                    <w:rPr>
                      <w:bCs/>
                      <w:sz w:val="16"/>
                      <w:szCs w:val="16"/>
                      <w:lang w:val="nb-NO" w:eastAsia="nb-NO"/>
                    </w:rPr>
                    <w:t xml:space="preserve">konto </w:t>
                  </w:r>
                  <w:r w:rsidR="00DB3F04">
                    <w:rPr>
                      <w:bCs/>
                      <w:sz w:val="16"/>
                      <w:szCs w:val="16"/>
                      <w:lang w:val="nb-NO" w:eastAsia="nb-NO"/>
                    </w:rPr>
                    <w:t>1503</w:t>
                  </w:r>
                  <w:r w:rsidR="00CE705B" w:rsidRPr="00F64AFA">
                    <w:rPr>
                      <w:bCs/>
                      <w:sz w:val="16"/>
                      <w:szCs w:val="16"/>
                      <w:lang w:val="nb-NO" w:eastAsia="nb-NO"/>
                    </w:rPr>
                    <w:t xml:space="preserve"> </w:t>
                  </w:r>
                  <w:r w:rsidR="00DB3F04">
                    <w:rPr>
                      <w:bCs/>
                      <w:sz w:val="16"/>
                      <w:szCs w:val="16"/>
                      <w:lang w:val="nb-NO" w:eastAsia="nb-NO"/>
                    </w:rPr>
                    <w:t>29</w:t>
                  </w:r>
                  <w:r w:rsidR="00CE705B" w:rsidRPr="00F64AFA">
                    <w:rPr>
                      <w:bCs/>
                      <w:sz w:val="16"/>
                      <w:szCs w:val="16"/>
                      <w:lang w:val="nb-NO" w:eastAsia="nb-NO"/>
                    </w:rPr>
                    <w:t xml:space="preserve"> </w:t>
                  </w:r>
                  <w:r w:rsidR="00DB3F04">
                    <w:rPr>
                      <w:bCs/>
                      <w:sz w:val="16"/>
                      <w:szCs w:val="16"/>
                      <w:lang w:val="nb-NO" w:eastAsia="nb-NO"/>
                    </w:rPr>
                    <w:t>22446</w:t>
                  </w:r>
                  <w:r w:rsidR="00CE705B">
                    <w:rPr>
                      <w:bCs/>
                      <w:sz w:val="16"/>
                      <w:szCs w:val="16"/>
                      <w:lang w:val="nb-NO" w:eastAsia="nb-NO"/>
                    </w:rPr>
                    <w:t>.</w:t>
                  </w:r>
                </w:p>
              </w:txbxContent>
            </v:textbox>
            <w10:wrap anchorx="page" anchory="page"/>
          </v:shape>
        </w:pict>
      </w:r>
      <w:r>
        <w:rPr>
          <w:noProof/>
          <w:lang w:val="nb-NO" w:eastAsia="nb-NO"/>
        </w:rPr>
        <w:pict>
          <v:shape id="_x0000_s1341" type="#_x0000_t202" style="position:absolute;margin-left:65.25pt;margin-top:749.25pt;width:507pt;height:18pt;z-index:251720704;mso-wrap-edited:f;mso-position-horizontal-relative:page;mso-position-vertical-relative:page" wrapcoords="0 0 21600 0 21600 21600 0 21600 0 0" filled="f" stroked="f">
            <v:textbox style="mso-next-textbox:#_x0000_s1341" inset="0,0,0,0">
              <w:txbxContent>
                <w:p w:rsidR="00CE705B" w:rsidRPr="00734A59" w:rsidRDefault="00CE705B" w:rsidP="00CE705B">
                  <w:pPr>
                    <w:pStyle w:val="VolumeNumber"/>
                    <w:rPr>
                      <w:rFonts w:ascii="MS Shell Dlg" w:hAnsi="MS Shell Dlg" w:cs="MS Shell Dlg"/>
                      <w:color w:val="000000"/>
                      <w:sz w:val="17"/>
                      <w:szCs w:val="17"/>
                      <w:lang w:val="nb-NO"/>
                    </w:rPr>
                  </w:pPr>
                  <w:r w:rsidRPr="003E47DC">
                    <w:rPr>
                      <w:lang w:val="nb-NO"/>
                    </w:rPr>
                    <w:t>Linn Anette Solberg</w:t>
                  </w:r>
                  <w:r w:rsidRPr="00A42D9F">
                    <w:rPr>
                      <w:lang w:val="nb-NO"/>
                    </w:rPr>
                    <w:t xml:space="preserve"> </w:t>
                  </w:r>
                  <w:r w:rsidRPr="00A42D9F">
                    <w:rPr>
                      <w:rFonts w:cs="Century Gothic"/>
                      <w:sz w:val="12"/>
                      <w:szCs w:val="12"/>
                      <w:lang w:val="nb-NO"/>
                    </w:rPr>
                    <w:t>●</w:t>
                  </w:r>
                  <w:r w:rsidRPr="00A42D9F">
                    <w:rPr>
                      <w:lang w:val="nb-NO"/>
                    </w:rPr>
                    <w:t xml:space="preserve"> </w:t>
                  </w:r>
                  <w:proofErr w:type="spellStart"/>
                  <w:r>
                    <w:rPr>
                      <w:lang w:val="nb-NO"/>
                    </w:rPr>
                    <w:t>www.</w:t>
                  </w:r>
                  <w:r w:rsidR="00B74F42">
                    <w:rPr>
                      <w:lang w:val="nb-NO"/>
                    </w:rPr>
                    <w:t>utbrenthet-kronisk-utmattelse</w:t>
                  </w:r>
                  <w:r>
                    <w:rPr>
                      <w:lang w:val="nb-NO"/>
                    </w:rPr>
                    <w:t>.no</w:t>
                  </w:r>
                  <w:proofErr w:type="spellEnd"/>
                  <w:r w:rsidRPr="00A42D9F">
                    <w:rPr>
                      <w:lang w:val="nb-NO"/>
                    </w:rPr>
                    <w:t xml:space="preserve"> </w:t>
                  </w:r>
                  <w:r w:rsidRPr="00A42D9F">
                    <w:rPr>
                      <w:rFonts w:cs="Century Gothic"/>
                      <w:sz w:val="12"/>
                      <w:szCs w:val="12"/>
                      <w:lang w:val="nb-NO"/>
                    </w:rPr>
                    <w:t>●</w:t>
                  </w:r>
                  <w:r w:rsidRPr="00A42D9F">
                    <w:rPr>
                      <w:lang w:val="nb-NO"/>
                    </w:rPr>
                    <w:t xml:space="preserve"> </w:t>
                  </w:r>
                  <w:r w:rsidRPr="00BB4B26">
                    <w:rPr>
                      <w:lang w:val="nb-NO"/>
                    </w:rPr>
                    <w:t>linn@stresscoaching.no</w:t>
                  </w:r>
                  <w:r>
                    <w:rPr>
                      <w:lang w:val="nb-NO"/>
                    </w:rPr>
                    <w:t xml:space="preserve"> </w:t>
                  </w:r>
                  <w:r w:rsidRPr="00A42D9F">
                    <w:rPr>
                      <w:rFonts w:cs="Century Gothic"/>
                      <w:sz w:val="12"/>
                      <w:szCs w:val="12"/>
                      <w:lang w:val="nb-NO"/>
                    </w:rPr>
                    <w:t>●</w:t>
                  </w:r>
                  <w:r w:rsidRPr="00A42D9F">
                    <w:rPr>
                      <w:lang w:val="nb-NO"/>
                    </w:rPr>
                    <w:t xml:space="preserve"> +</w:t>
                  </w:r>
                  <w:r>
                    <w:rPr>
                      <w:lang w:val="nb-NO"/>
                    </w:rPr>
                    <w:t xml:space="preserve">47 91 58 54 93 </w:t>
                  </w:r>
                  <w:r w:rsidRPr="00A42D9F">
                    <w:rPr>
                      <w:rFonts w:cs="Century Gothic"/>
                      <w:sz w:val="12"/>
                      <w:szCs w:val="12"/>
                      <w:lang w:val="nb-NO"/>
                    </w:rPr>
                    <w:t>●</w:t>
                  </w:r>
                  <w:r>
                    <w:rPr>
                      <w:rFonts w:cs="Century Gothic"/>
                      <w:sz w:val="12"/>
                      <w:szCs w:val="12"/>
                      <w:lang w:val="nb-NO"/>
                    </w:rPr>
                    <w:t xml:space="preserve"> </w:t>
                  </w:r>
                  <w:proofErr w:type="spellStart"/>
                  <w:r>
                    <w:rPr>
                      <w:lang w:val="nb-NO"/>
                    </w:rPr>
                    <w:t>kontonr</w:t>
                  </w:r>
                  <w:proofErr w:type="spellEnd"/>
                  <w:r>
                    <w:rPr>
                      <w:lang w:val="nb-NO"/>
                    </w:rPr>
                    <w:t xml:space="preserve">. </w:t>
                  </w:r>
                  <w:r w:rsidR="00DB3F04">
                    <w:rPr>
                      <w:lang w:val="nb-NO"/>
                    </w:rPr>
                    <w:t>1503</w:t>
                  </w:r>
                  <w:r>
                    <w:rPr>
                      <w:lang w:val="nb-NO"/>
                    </w:rPr>
                    <w:t xml:space="preserve"> </w:t>
                  </w:r>
                  <w:r w:rsidR="00DB3F04">
                    <w:rPr>
                      <w:lang w:val="nb-NO"/>
                    </w:rPr>
                    <w:t>29</w:t>
                  </w:r>
                  <w:r>
                    <w:rPr>
                      <w:lang w:val="nb-NO"/>
                    </w:rPr>
                    <w:t xml:space="preserve"> </w:t>
                  </w:r>
                  <w:r w:rsidR="00DB3F04">
                    <w:rPr>
                      <w:lang w:val="nb-NO"/>
                    </w:rPr>
                    <w:t>22446</w:t>
                  </w:r>
                </w:p>
              </w:txbxContent>
            </v:textbox>
            <w10:wrap anchorx="page" anchory="page"/>
          </v:shape>
        </w:pict>
      </w:r>
    </w:p>
    <w:p w:rsidR="00CE705B" w:rsidRDefault="00CE705B"/>
    <w:p w:rsidR="00A3462D" w:rsidRDefault="00A3462D" w:rsidP="00A3462D">
      <w:pPr>
        <w:autoSpaceDE w:val="0"/>
        <w:autoSpaceDN w:val="0"/>
        <w:adjustRightInd w:val="0"/>
        <w:rPr>
          <w:rFonts w:cs="TTE1FF2448t00"/>
          <w:color w:val="2C1A00"/>
          <w:sz w:val="16"/>
          <w:szCs w:val="16"/>
          <w:lang w:val="nb-NO" w:eastAsia="nb-NO"/>
        </w:rPr>
      </w:pPr>
    </w:p>
    <w:p w:rsidR="0035027E" w:rsidRDefault="0035027E" w:rsidP="00A3462D">
      <w:pPr>
        <w:pStyle w:val="Tittel"/>
        <w:spacing w:before="200"/>
        <w:rPr>
          <w:rFonts w:ascii="Tahoma" w:hAnsi="Tahoma" w:cs="Tahoma"/>
          <w:b/>
          <w:sz w:val="24"/>
          <w:szCs w:val="24"/>
        </w:rPr>
        <w:sectPr w:rsidR="0035027E" w:rsidSect="00BB007B">
          <w:pgSz w:w="12240" w:h="15840"/>
          <w:pgMar w:top="720" w:right="720" w:bottom="720" w:left="720" w:header="720" w:footer="720" w:gutter="0"/>
          <w:cols w:space="720"/>
          <w:docGrid w:linePitch="360"/>
        </w:sectPr>
      </w:pPr>
    </w:p>
    <w:p w:rsidR="00DD250D" w:rsidRDefault="00DD250D" w:rsidP="00CC0058">
      <w:pPr>
        <w:autoSpaceDE w:val="0"/>
        <w:autoSpaceDN w:val="0"/>
        <w:adjustRightInd w:val="0"/>
        <w:rPr>
          <w:rFonts w:ascii="Tahoma" w:hAnsi="Tahoma" w:cs="Tahoma"/>
          <w:color w:val="000000" w:themeColor="text1"/>
          <w:sz w:val="17"/>
          <w:szCs w:val="17"/>
          <w:lang w:val="nb-NO" w:eastAsia="nb-NO"/>
        </w:rPr>
      </w:pPr>
    </w:p>
    <w:p w:rsidR="00FE73E3" w:rsidRDefault="005960E8" w:rsidP="00B52BC4">
      <w:pPr>
        <w:pStyle w:val="Tittel"/>
        <w:spacing w:before="200"/>
        <w:rPr>
          <w:rFonts w:ascii="Tahoma" w:hAnsi="Tahoma" w:cs="Tahoma"/>
          <w:b/>
          <w:sz w:val="24"/>
          <w:szCs w:val="24"/>
        </w:rPr>
      </w:pPr>
      <w:r>
        <w:rPr>
          <w:rFonts w:ascii="Tahoma" w:hAnsi="Tahoma" w:cs="Tahoma"/>
          <w:b/>
          <w:noProof/>
          <w:sz w:val="24"/>
          <w:szCs w:val="24"/>
          <w:lang w:eastAsia="nb-NO"/>
        </w:rPr>
        <w:pict>
          <v:shape id="_x0000_s1355" type="#_x0000_t202" style="position:absolute;left:0;text-align:left;margin-left:45.4pt;margin-top:46.75pt;width:392.6pt;height:27pt;z-index:251736064;mso-wrap-edited:f;mso-position-horizontal-relative:page;mso-position-vertical-relative:page" wrapcoords="0 0 21600 0 21600 21600 0 21600 0 0" filled="f" stroked="f">
            <v:textbox style="mso-next-textbox:#_x0000_s1355" inset="0,0,0,0">
              <w:txbxContent>
                <w:p w:rsidR="00A20038" w:rsidRPr="001E3208" w:rsidRDefault="00AA3EED" w:rsidP="00A20038">
                  <w:pPr>
                    <w:pStyle w:val="ArticleHeading"/>
                    <w:rPr>
                      <w:sz w:val="24"/>
                      <w:szCs w:val="24"/>
                      <w:lang w:val="nb-NO"/>
                    </w:rPr>
                  </w:pPr>
                  <w:r>
                    <w:rPr>
                      <w:b w:val="0"/>
                      <w:sz w:val="24"/>
                      <w:szCs w:val="24"/>
                      <w:lang w:val="nb-NO"/>
                    </w:rPr>
                    <w:t>Foredrags</w:t>
                  </w:r>
                  <w:r w:rsidR="00B9587A" w:rsidRPr="00B9587A">
                    <w:rPr>
                      <w:b w:val="0"/>
                      <w:sz w:val="24"/>
                      <w:szCs w:val="24"/>
                      <w:lang w:val="nb-NO"/>
                    </w:rPr>
                    <w:t>h</w:t>
                  </w:r>
                  <w:r w:rsidR="00CF27CB" w:rsidRPr="00B9587A">
                    <w:rPr>
                      <w:b w:val="0"/>
                      <w:sz w:val="24"/>
                      <w:szCs w:val="24"/>
                      <w:lang w:val="nb-NO"/>
                    </w:rPr>
                    <w:t xml:space="preserve">older: </w:t>
                  </w:r>
                  <w:r w:rsidR="00CF27CB">
                    <w:rPr>
                      <w:sz w:val="24"/>
                      <w:szCs w:val="24"/>
                      <w:lang w:val="nb-NO"/>
                    </w:rPr>
                    <w:t>Linn Anette Solberg</w:t>
                  </w:r>
                </w:p>
              </w:txbxContent>
            </v:textbox>
            <w10:wrap anchorx="page" anchory="page"/>
          </v:shape>
        </w:pict>
      </w:r>
    </w:p>
    <w:p w:rsidR="00B52BC4" w:rsidRPr="0035027E" w:rsidRDefault="005960E8" w:rsidP="00B52BC4">
      <w:pPr>
        <w:pStyle w:val="Tittel"/>
        <w:spacing w:before="200"/>
        <w:rPr>
          <w:rFonts w:ascii="Tahoma" w:hAnsi="Tahoma" w:cs="Tahoma"/>
          <w:b/>
          <w:sz w:val="24"/>
          <w:szCs w:val="24"/>
        </w:rPr>
      </w:pPr>
      <w:r w:rsidRPr="005960E8">
        <w:rPr>
          <w:rFonts w:ascii="Tahoma" w:hAnsi="Tahoma" w:cs="Tahoma"/>
          <w:noProof/>
          <w:color w:val="000000" w:themeColor="text1"/>
          <w:sz w:val="18"/>
          <w:szCs w:val="18"/>
          <w:lang w:eastAsia="nb-NO"/>
        </w:rPr>
        <w:pict>
          <v:shape id="_x0000_s1352" type="#_x0000_t202" style="position:absolute;left:0;text-align:left;margin-left:447.75pt;margin-top:73.75pt;width:120pt;height:662.65pt;z-index:251734016;visibility:visible;mso-wrap-edited:f;mso-position-horizontal-relative:page;mso-position-vertical-relative:page" wrapcoords="0 0 21600 0 21600 21600 0 21600 0 0" filled="f" stroked="f">
            <v:textbox style="mso-next-textbox:#_x0000_s1352" inset="0,0,0,0">
              <w:txbxContent>
                <w:p w:rsidR="00200B37" w:rsidRPr="00A42D9F" w:rsidRDefault="00200B37" w:rsidP="003B41CD">
                  <w:pPr>
                    <w:pStyle w:val="QuoteTextLeftAlign"/>
                    <w:spacing w:after="240"/>
                    <w:jc w:val="center"/>
                    <w:rPr>
                      <w:lang w:val="nb-NO"/>
                    </w:rPr>
                  </w:pPr>
                  <w:r>
                    <w:rPr>
                      <w:szCs w:val="17"/>
                      <w:lang w:val="nb-NO"/>
                    </w:rPr>
                    <w:t>Test</w:t>
                  </w:r>
                  <w:r w:rsidR="003F6F08">
                    <w:rPr>
                      <w:szCs w:val="17"/>
                      <w:lang w:val="nb-NO"/>
                    </w:rPr>
                    <w:t>i</w:t>
                  </w:r>
                  <w:r>
                    <w:rPr>
                      <w:szCs w:val="17"/>
                      <w:lang w:val="nb-NO"/>
                    </w:rPr>
                    <w:t>monier</w:t>
                  </w:r>
                </w:p>
                <w:p w:rsidR="00200B37" w:rsidRPr="008E62D0" w:rsidRDefault="00200B37" w:rsidP="00FF7718">
                  <w:pPr>
                    <w:pStyle w:val="Brdtekstinnrykk"/>
                    <w:spacing w:line="240" w:lineRule="exact"/>
                    <w:ind w:left="0" w:firstLine="0"/>
                    <w:jc w:val="center"/>
                    <w:rPr>
                      <w:i w:val="0"/>
                      <w:szCs w:val="17"/>
                      <w:lang w:val="nb-NO"/>
                    </w:rPr>
                  </w:pPr>
                  <w:r w:rsidRPr="008E62D0">
                    <w:rPr>
                      <w:i w:val="0"/>
                      <w:szCs w:val="17"/>
                      <w:lang w:val="nb-NO"/>
                    </w:rPr>
                    <w:t xml:space="preserve">”Tusen takk for et veldig informativt og interessant foredrag om </w:t>
                  </w:r>
                  <w:proofErr w:type="spellStart"/>
                  <w:r w:rsidRPr="008E62D0">
                    <w:rPr>
                      <w:i w:val="0"/>
                      <w:szCs w:val="17"/>
                      <w:lang w:val="nb-NO"/>
                    </w:rPr>
                    <w:t>stressmestring</w:t>
                  </w:r>
                  <w:proofErr w:type="spellEnd"/>
                  <w:r w:rsidRPr="008E62D0">
                    <w:rPr>
                      <w:i w:val="0"/>
                      <w:szCs w:val="17"/>
                      <w:lang w:val="nb-NO"/>
                    </w:rPr>
                    <w:t>. Det var mye god tilbakemelding både da vi var der og i ettertid. Ditt foredrag anbefales til å åpne sinnet for hvilke reaksjoner kroppen kan gi ved for mye stress og belastninger. Tankevekkende var det! Tusen takk for at du ga så mye av deg sjøl.”</w:t>
                  </w:r>
                </w:p>
                <w:p w:rsidR="006C184C" w:rsidRPr="006412B5" w:rsidRDefault="00FF7718" w:rsidP="006C184C">
                  <w:pPr>
                    <w:pStyle w:val="Brdtekstinnrykk"/>
                    <w:spacing w:before="60" w:line="240" w:lineRule="exact"/>
                    <w:ind w:left="0" w:firstLine="0"/>
                    <w:jc w:val="center"/>
                    <w:rPr>
                      <w:sz w:val="16"/>
                      <w:szCs w:val="16"/>
                      <w:lang w:val="nb-NO"/>
                    </w:rPr>
                  </w:pPr>
                  <w:r w:rsidRPr="006412B5">
                    <w:rPr>
                      <w:sz w:val="16"/>
                      <w:szCs w:val="16"/>
                      <w:lang w:val="nb-NO"/>
                    </w:rPr>
                    <w:t>PEFO</w:t>
                  </w:r>
                </w:p>
                <w:p w:rsidR="00D1097E" w:rsidRPr="006412B5" w:rsidRDefault="00FF7718" w:rsidP="003B41CD">
                  <w:pPr>
                    <w:pStyle w:val="Brdtekstinnrykk"/>
                    <w:spacing w:after="360" w:line="240" w:lineRule="exact"/>
                    <w:ind w:left="0" w:firstLine="0"/>
                    <w:jc w:val="center"/>
                    <w:rPr>
                      <w:sz w:val="16"/>
                      <w:szCs w:val="16"/>
                      <w:lang w:val="nb-NO"/>
                    </w:rPr>
                  </w:pPr>
                  <w:r w:rsidRPr="006412B5">
                    <w:rPr>
                      <w:sz w:val="16"/>
                      <w:szCs w:val="16"/>
                      <w:lang w:val="nb-NO"/>
                    </w:rPr>
                    <w:t xml:space="preserve"> </w:t>
                  </w:r>
                  <w:r w:rsidRPr="003B41CD">
                    <w:rPr>
                      <w:sz w:val="14"/>
                      <w:szCs w:val="16"/>
                      <w:lang w:val="nb-NO"/>
                    </w:rPr>
                    <w:t>- Personellforbundet</w:t>
                  </w:r>
                </w:p>
                <w:p w:rsidR="00D1097E" w:rsidRPr="008E62D0" w:rsidRDefault="00D1097E" w:rsidP="00FF7718">
                  <w:pPr>
                    <w:pStyle w:val="Brdtekstinnrykk"/>
                    <w:spacing w:line="240" w:lineRule="exact"/>
                    <w:ind w:left="0" w:firstLine="0"/>
                    <w:jc w:val="center"/>
                    <w:rPr>
                      <w:i w:val="0"/>
                      <w:szCs w:val="17"/>
                      <w:lang w:val="nb-NO"/>
                    </w:rPr>
                  </w:pPr>
                  <w:r w:rsidRPr="008E62D0">
                    <w:rPr>
                      <w:i w:val="0"/>
                      <w:szCs w:val="17"/>
                      <w:lang w:val="nb-NO"/>
                    </w:rPr>
                    <w:t>”Vil bare takke for et veldig bra og innholdsrikt seminar i dag! Takk for at du vil dele dine erfaringer og viten! Det var veldig lærerik</w:t>
                  </w:r>
                  <w:r w:rsidR="00F74BDA" w:rsidRPr="008E62D0">
                    <w:rPr>
                      <w:i w:val="0"/>
                      <w:szCs w:val="17"/>
                      <w:lang w:val="nb-NO"/>
                    </w:rPr>
                    <w:t>t</w:t>
                  </w:r>
                  <w:r w:rsidRPr="008E62D0">
                    <w:rPr>
                      <w:i w:val="0"/>
                      <w:szCs w:val="17"/>
                      <w:lang w:val="nb-NO"/>
                    </w:rPr>
                    <w:t>.”</w:t>
                  </w:r>
                </w:p>
                <w:p w:rsidR="006C184C" w:rsidRPr="006412B5" w:rsidRDefault="003F6F08" w:rsidP="006C184C">
                  <w:pPr>
                    <w:pStyle w:val="Brdtekstinnrykk"/>
                    <w:spacing w:before="60" w:line="240" w:lineRule="exact"/>
                    <w:ind w:left="0" w:firstLine="0"/>
                    <w:jc w:val="center"/>
                    <w:rPr>
                      <w:sz w:val="16"/>
                      <w:szCs w:val="16"/>
                      <w:lang w:val="nb-NO"/>
                    </w:rPr>
                  </w:pPr>
                  <w:r w:rsidRPr="006412B5">
                    <w:rPr>
                      <w:sz w:val="16"/>
                      <w:szCs w:val="16"/>
                      <w:lang w:val="nb-NO"/>
                    </w:rPr>
                    <w:t>Knut</w:t>
                  </w:r>
                  <w:r w:rsidR="00DD4FB6">
                    <w:rPr>
                      <w:sz w:val="16"/>
                      <w:szCs w:val="16"/>
                      <w:lang w:val="nb-NO"/>
                    </w:rPr>
                    <w:t>,</w:t>
                  </w:r>
                  <w:r w:rsidR="00FF7718" w:rsidRPr="006412B5">
                    <w:rPr>
                      <w:sz w:val="16"/>
                      <w:szCs w:val="16"/>
                      <w:lang w:val="nb-NO"/>
                    </w:rPr>
                    <w:t xml:space="preserve"> </w:t>
                  </w:r>
                </w:p>
                <w:p w:rsidR="00D1097E" w:rsidRPr="003B41CD" w:rsidRDefault="00DD4FB6" w:rsidP="003B41CD">
                  <w:pPr>
                    <w:pStyle w:val="Brdtekstinnrykk"/>
                    <w:spacing w:after="360" w:line="200" w:lineRule="exact"/>
                    <w:ind w:left="0" w:firstLine="0"/>
                    <w:jc w:val="center"/>
                    <w:rPr>
                      <w:sz w:val="14"/>
                      <w:szCs w:val="16"/>
                      <w:lang w:val="nb-NO"/>
                    </w:rPr>
                  </w:pPr>
                  <w:r w:rsidRPr="003B41CD">
                    <w:rPr>
                      <w:sz w:val="14"/>
                      <w:szCs w:val="16"/>
                      <w:lang w:val="nb-NO"/>
                    </w:rPr>
                    <w:t>d</w:t>
                  </w:r>
                  <w:r w:rsidR="00D1097E" w:rsidRPr="003B41CD">
                    <w:rPr>
                      <w:sz w:val="14"/>
                      <w:szCs w:val="16"/>
                      <w:lang w:val="nb-NO"/>
                    </w:rPr>
                    <w:t>eltaker</w:t>
                  </w:r>
                  <w:r w:rsidR="00FF7718" w:rsidRPr="003B41CD">
                    <w:rPr>
                      <w:sz w:val="14"/>
                      <w:szCs w:val="16"/>
                      <w:lang w:val="nb-NO"/>
                    </w:rPr>
                    <w:t xml:space="preserve"> på seminar om stresshåndtering</w:t>
                  </w:r>
                </w:p>
                <w:p w:rsidR="009F1BFC" w:rsidRDefault="009F1BFC" w:rsidP="009F1BFC">
                  <w:pPr>
                    <w:pStyle w:val="Brdtekstinnrykk"/>
                    <w:spacing w:line="240" w:lineRule="exact"/>
                    <w:ind w:left="0" w:firstLine="0"/>
                    <w:jc w:val="center"/>
                    <w:rPr>
                      <w:i w:val="0"/>
                      <w:sz w:val="16"/>
                      <w:szCs w:val="16"/>
                      <w:lang w:val="nb-NO"/>
                    </w:rPr>
                  </w:pPr>
                  <w:r>
                    <w:rPr>
                      <w:i w:val="0"/>
                      <w:sz w:val="16"/>
                      <w:szCs w:val="16"/>
                      <w:lang w:val="nb-NO"/>
                    </w:rPr>
                    <w:t>”Takk skal du ha. Endelig vet jeg hva jeg skal fortelle pasientene mine</w:t>
                  </w:r>
                  <w:r w:rsidR="003B41CD">
                    <w:rPr>
                      <w:i w:val="0"/>
                      <w:sz w:val="16"/>
                      <w:szCs w:val="16"/>
                      <w:lang w:val="nb-NO"/>
                    </w:rPr>
                    <w:t>.</w:t>
                  </w:r>
                  <w:r>
                    <w:rPr>
                      <w:i w:val="0"/>
                      <w:sz w:val="16"/>
                      <w:szCs w:val="16"/>
                      <w:lang w:val="nb-NO"/>
                    </w:rPr>
                    <w:t>”</w:t>
                  </w:r>
                </w:p>
                <w:p w:rsidR="009F1BFC" w:rsidRDefault="009F1BFC" w:rsidP="009F1BFC">
                  <w:pPr>
                    <w:pStyle w:val="Brdtekstinnrykk"/>
                    <w:spacing w:line="240" w:lineRule="exact"/>
                    <w:ind w:left="0" w:firstLine="0"/>
                    <w:jc w:val="center"/>
                    <w:rPr>
                      <w:sz w:val="16"/>
                      <w:szCs w:val="16"/>
                      <w:lang w:val="nb-NO"/>
                    </w:rPr>
                  </w:pPr>
                  <w:r w:rsidRPr="009F1BFC">
                    <w:rPr>
                      <w:sz w:val="16"/>
                      <w:szCs w:val="16"/>
                      <w:lang w:val="nb-NO"/>
                    </w:rPr>
                    <w:t>Lege,</w:t>
                  </w:r>
                </w:p>
                <w:p w:rsidR="009F1BFC" w:rsidRPr="003B41CD" w:rsidRDefault="009F1BFC" w:rsidP="003B41CD">
                  <w:pPr>
                    <w:pStyle w:val="Brdtekstinnrykk"/>
                    <w:spacing w:after="360" w:line="200" w:lineRule="exact"/>
                    <w:ind w:left="0" w:firstLine="0"/>
                    <w:jc w:val="center"/>
                    <w:rPr>
                      <w:sz w:val="14"/>
                      <w:szCs w:val="16"/>
                      <w:lang w:val="nb-NO"/>
                    </w:rPr>
                  </w:pPr>
                  <w:r w:rsidRPr="003B41CD">
                    <w:rPr>
                      <w:sz w:val="14"/>
                      <w:szCs w:val="16"/>
                      <w:lang w:val="nb-NO"/>
                    </w:rPr>
                    <w:t xml:space="preserve">tilhører </w:t>
                  </w:r>
                  <w:r w:rsidR="00781B5F" w:rsidRPr="003B41CD">
                    <w:rPr>
                      <w:sz w:val="14"/>
                      <w:szCs w:val="16"/>
                      <w:lang w:val="nb-NO"/>
                    </w:rPr>
                    <w:t xml:space="preserve">på foredrag om </w:t>
                  </w:r>
                  <w:r w:rsidR="003B41CD" w:rsidRPr="003B41CD">
                    <w:rPr>
                      <w:sz w:val="14"/>
                      <w:szCs w:val="16"/>
                      <w:lang w:val="nb-NO"/>
                    </w:rPr>
                    <w:t xml:space="preserve">fysiologiske </w:t>
                  </w:r>
                  <w:r w:rsidR="00781B5F" w:rsidRPr="003B41CD">
                    <w:rPr>
                      <w:sz w:val="14"/>
                      <w:szCs w:val="16"/>
                      <w:lang w:val="nb-NO"/>
                    </w:rPr>
                    <w:t>årsaker</w:t>
                  </w:r>
                  <w:r w:rsidRPr="003B41CD">
                    <w:rPr>
                      <w:sz w:val="14"/>
                      <w:szCs w:val="16"/>
                      <w:lang w:val="nb-NO"/>
                    </w:rPr>
                    <w:t xml:space="preserve"> </w:t>
                  </w:r>
                  <w:r w:rsidR="00781B5F" w:rsidRPr="003B41CD">
                    <w:rPr>
                      <w:sz w:val="14"/>
                      <w:szCs w:val="16"/>
                      <w:lang w:val="nb-NO"/>
                    </w:rPr>
                    <w:t>og behandling av</w:t>
                  </w:r>
                  <w:r w:rsidRPr="003B41CD">
                    <w:rPr>
                      <w:sz w:val="14"/>
                      <w:szCs w:val="16"/>
                      <w:lang w:val="nb-NO"/>
                    </w:rPr>
                    <w:t xml:space="preserve"> stressrelatert utmattelse</w:t>
                  </w:r>
                </w:p>
                <w:p w:rsidR="00D1097E" w:rsidRPr="008E62D0" w:rsidRDefault="00FF7718" w:rsidP="006412B5">
                  <w:pPr>
                    <w:pStyle w:val="Brdtekstinnrykk"/>
                    <w:spacing w:line="240" w:lineRule="exact"/>
                    <w:ind w:left="0" w:firstLine="0"/>
                    <w:jc w:val="center"/>
                    <w:rPr>
                      <w:i w:val="0"/>
                      <w:szCs w:val="17"/>
                      <w:lang w:val="nb-NO"/>
                    </w:rPr>
                  </w:pPr>
                  <w:r w:rsidRPr="008E62D0">
                    <w:rPr>
                      <w:i w:val="0"/>
                      <w:szCs w:val="17"/>
                      <w:lang w:val="nb-NO"/>
                    </w:rPr>
                    <w:t>”</w:t>
                  </w:r>
                  <w:r w:rsidR="00D1097E" w:rsidRPr="008E62D0">
                    <w:rPr>
                      <w:i w:val="0"/>
                      <w:szCs w:val="17"/>
                      <w:lang w:val="nb-NO"/>
                    </w:rPr>
                    <w:t>Foredragene har vært en flott bevisstgjøring i min prosess. Du er kjempe</w:t>
                  </w:r>
                  <w:r w:rsidR="006412B5">
                    <w:rPr>
                      <w:i w:val="0"/>
                      <w:szCs w:val="17"/>
                      <w:lang w:val="nb-NO"/>
                    </w:rPr>
                    <w:softHyphen/>
                  </w:r>
                  <w:r w:rsidR="00D1097E" w:rsidRPr="008E62D0">
                    <w:rPr>
                      <w:i w:val="0"/>
                      <w:szCs w:val="17"/>
                      <w:lang w:val="nb-NO"/>
                    </w:rPr>
                    <w:t>dyktig, er inspirerende og har så masse god kunnskap synes jeg. Du byr på deg selv på en fin måte og det blir en god balanse mellom egne erfaringer og det faglige. Du er kunnskapsrik, ydmyk, lydhør og god å formidle. Du gjør en viktig og god jobb, Linn.”</w:t>
                  </w:r>
                </w:p>
                <w:p w:rsidR="006C184C" w:rsidRPr="006412B5" w:rsidRDefault="003F6F08" w:rsidP="008E62D0">
                  <w:pPr>
                    <w:pStyle w:val="Brdtekstinnrykk"/>
                    <w:spacing w:before="60" w:line="240" w:lineRule="exact"/>
                    <w:ind w:left="0" w:firstLine="0"/>
                    <w:jc w:val="center"/>
                    <w:rPr>
                      <w:sz w:val="16"/>
                      <w:szCs w:val="16"/>
                      <w:lang w:val="nb-NO"/>
                    </w:rPr>
                  </w:pPr>
                  <w:r w:rsidRPr="006412B5">
                    <w:rPr>
                      <w:sz w:val="16"/>
                      <w:szCs w:val="16"/>
                      <w:lang w:val="nb-NO"/>
                    </w:rPr>
                    <w:t>Hanne</w:t>
                  </w:r>
                  <w:r w:rsidR="00D1097E" w:rsidRPr="006412B5">
                    <w:rPr>
                      <w:sz w:val="16"/>
                      <w:szCs w:val="16"/>
                      <w:lang w:val="nb-NO"/>
                    </w:rPr>
                    <w:t xml:space="preserve">, </w:t>
                  </w:r>
                </w:p>
                <w:p w:rsidR="00D1097E" w:rsidRPr="003B41CD" w:rsidRDefault="00D1097E" w:rsidP="003B41CD">
                  <w:pPr>
                    <w:pStyle w:val="Brdtekstinnrykk"/>
                    <w:spacing w:line="200" w:lineRule="exact"/>
                    <w:ind w:left="0" w:firstLine="0"/>
                    <w:jc w:val="center"/>
                    <w:rPr>
                      <w:sz w:val="14"/>
                      <w:szCs w:val="16"/>
                      <w:lang w:val="nb-NO"/>
                    </w:rPr>
                  </w:pPr>
                  <w:r w:rsidRPr="003B41CD">
                    <w:rPr>
                      <w:sz w:val="14"/>
                      <w:szCs w:val="16"/>
                      <w:lang w:val="nb-NO"/>
                    </w:rPr>
                    <w:t>delta</w:t>
                  </w:r>
                  <w:r w:rsidR="00FF7718" w:rsidRPr="003B41CD">
                    <w:rPr>
                      <w:sz w:val="14"/>
                      <w:szCs w:val="16"/>
                      <w:lang w:val="nb-NO"/>
                    </w:rPr>
                    <w:t>ker</w:t>
                  </w:r>
                  <w:r w:rsidR="003F6F08" w:rsidRPr="003B41CD">
                    <w:rPr>
                      <w:sz w:val="14"/>
                      <w:szCs w:val="16"/>
                      <w:lang w:val="nb-NO"/>
                    </w:rPr>
                    <w:t xml:space="preserve"> på foredrags</w:t>
                  </w:r>
                  <w:r w:rsidR="003F6F08" w:rsidRPr="003B41CD">
                    <w:rPr>
                      <w:sz w:val="14"/>
                      <w:szCs w:val="16"/>
                      <w:lang w:val="nb-NO"/>
                    </w:rPr>
                    <w:softHyphen/>
                    <w:t>serien</w:t>
                  </w:r>
                  <w:r w:rsidR="00FF7718" w:rsidRPr="003B41CD">
                    <w:rPr>
                      <w:sz w:val="14"/>
                      <w:szCs w:val="16"/>
                      <w:lang w:val="nb-NO"/>
                    </w:rPr>
                    <w:t xml:space="preserve"> ”Få energien tilbake”</w:t>
                  </w:r>
                </w:p>
                <w:p w:rsidR="00D1097E" w:rsidRPr="008E62D0" w:rsidRDefault="00D1097E" w:rsidP="00200B37">
                  <w:pPr>
                    <w:pStyle w:val="Brdtekstinnrykk"/>
                    <w:ind w:left="0" w:firstLine="0"/>
                    <w:jc w:val="center"/>
                    <w:rPr>
                      <w:i w:val="0"/>
                      <w:szCs w:val="17"/>
                      <w:lang w:val="nb-NO"/>
                    </w:rPr>
                  </w:pPr>
                </w:p>
                <w:p w:rsidR="00200B37" w:rsidRDefault="00200B37" w:rsidP="00200B37">
                  <w:pPr>
                    <w:pStyle w:val="Brdtekstinnrykk"/>
                    <w:ind w:left="0" w:firstLine="0"/>
                    <w:jc w:val="center"/>
                    <w:rPr>
                      <w:sz w:val="17"/>
                      <w:szCs w:val="17"/>
                      <w:lang w:val="nb-NO"/>
                    </w:rPr>
                  </w:pPr>
                </w:p>
                <w:p w:rsidR="00200B37" w:rsidRDefault="00200B37" w:rsidP="00200B37">
                  <w:pPr>
                    <w:pStyle w:val="Brdtekstinnrykk"/>
                    <w:ind w:left="0" w:firstLine="0"/>
                    <w:jc w:val="center"/>
                    <w:rPr>
                      <w:sz w:val="17"/>
                      <w:szCs w:val="17"/>
                      <w:lang w:val="nb-NO"/>
                    </w:rPr>
                  </w:pPr>
                </w:p>
                <w:p w:rsidR="00200B37" w:rsidRDefault="00200B37" w:rsidP="00200B37">
                  <w:pPr>
                    <w:pStyle w:val="Brdtekstinnrykk"/>
                    <w:ind w:left="0" w:firstLine="0"/>
                    <w:jc w:val="center"/>
                    <w:rPr>
                      <w:sz w:val="17"/>
                      <w:szCs w:val="17"/>
                      <w:lang w:val="nb-NO"/>
                    </w:rPr>
                  </w:pPr>
                </w:p>
              </w:txbxContent>
            </v:textbox>
            <w10:wrap anchorx="page" anchory="page"/>
          </v:shape>
        </w:pict>
      </w:r>
      <w:r w:rsidR="000A7940">
        <w:rPr>
          <w:rFonts w:ascii="Tahoma" w:hAnsi="Tahoma" w:cs="Tahoma"/>
          <w:b/>
          <w:noProof/>
          <w:color w:val="auto"/>
          <w:sz w:val="24"/>
          <w:szCs w:val="24"/>
          <w:lang w:eastAsia="nb-NO"/>
        </w:rPr>
        <w:drawing>
          <wp:anchor distT="0" distB="0" distL="114300" distR="114300" simplePos="0" relativeHeight="251745280" behindDoc="0" locked="0" layoutInCell="1" allowOverlap="1">
            <wp:simplePos x="0" y="0"/>
            <wp:positionH relativeFrom="column">
              <wp:posOffset>2495550</wp:posOffset>
            </wp:positionH>
            <wp:positionV relativeFrom="paragraph">
              <wp:posOffset>118745</wp:posOffset>
            </wp:positionV>
            <wp:extent cx="2143125" cy="2440940"/>
            <wp:effectExtent l="19050" t="0" r="9525" b="0"/>
            <wp:wrapSquare wrapText="bothSides"/>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143125" cy="2440940"/>
                    </a:xfrm>
                    <a:prstGeom prst="rect">
                      <a:avLst/>
                    </a:prstGeom>
                    <a:noFill/>
                    <a:ln w="9525">
                      <a:noFill/>
                      <a:miter lim="800000"/>
                      <a:headEnd/>
                      <a:tailEnd/>
                    </a:ln>
                  </pic:spPr>
                </pic:pic>
              </a:graphicData>
            </a:graphic>
          </wp:anchor>
        </w:drawing>
      </w:r>
      <w:r w:rsidRPr="005960E8">
        <w:rPr>
          <w:rFonts w:ascii="Tahoma" w:hAnsi="Tahoma" w:cs="Tahoma"/>
          <w:b/>
          <w:noProof/>
          <w:color w:val="auto"/>
          <w:sz w:val="24"/>
          <w:szCs w:val="24"/>
          <w:lang w:val="en-US" w:eastAsia="nb-NO"/>
        </w:rPr>
        <w:pict>
          <v:shape id="_x0000_s1354" type="#_x0000_t202" style="position:absolute;left:0;text-align:left;margin-left:45.4pt;margin-top:73.3pt;width:172.8pt;height:353.8pt;z-index:251735040;mso-wrap-edited:f;mso-position-horizontal-relative:page;mso-position-vertical-relative:page" filled="f" stroked="f">
            <v:textbox style="mso-next-textbox:#_x0000_s1356" inset="0,0,0,0">
              <w:txbxContent>
                <w:p w:rsidR="00A20038" w:rsidRDefault="00A9108F" w:rsidP="00A20038">
                  <w:pPr>
                    <w:pStyle w:val="Brdtekst"/>
                    <w:rPr>
                      <w:szCs w:val="18"/>
                      <w:lang w:val="nb-NO"/>
                    </w:rPr>
                  </w:pPr>
                  <w:r w:rsidRPr="00A9108F">
                    <w:rPr>
                      <w:b/>
                      <w:szCs w:val="18"/>
                      <w:lang w:val="nb-NO"/>
                    </w:rPr>
                    <w:t>Bakgrunn</w:t>
                  </w:r>
                  <w:r w:rsidRPr="00A9108F">
                    <w:rPr>
                      <w:szCs w:val="18"/>
                      <w:lang w:val="nb-NO"/>
                    </w:rPr>
                    <w:t xml:space="preserve">. </w:t>
                  </w:r>
                  <w:r w:rsidR="00CF27CB">
                    <w:rPr>
                      <w:szCs w:val="18"/>
                      <w:lang w:val="nb-NO"/>
                    </w:rPr>
                    <w:t>Jeg er</w:t>
                  </w:r>
                  <w:r w:rsidR="007D6A6C">
                    <w:rPr>
                      <w:szCs w:val="18"/>
                      <w:lang w:val="nb-NO"/>
                    </w:rPr>
                    <w:t xml:space="preserve"> psykologisk </w:t>
                  </w:r>
                  <w:proofErr w:type="spellStart"/>
                  <w:r w:rsidR="007D6A6C">
                    <w:rPr>
                      <w:szCs w:val="18"/>
                      <w:lang w:val="nb-NO"/>
                    </w:rPr>
                    <w:t>atferdsviter</w:t>
                  </w:r>
                  <w:proofErr w:type="spellEnd"/>
                  <w:r w:rsidR="007D6A6C">
                    <w:rPr>
                      <w:szCs w:val="18"/>
                      <w:lang w:val="nb-NO"/>
                    </w:rPr>
                    <w:t xml:space="preserve"> (hoved</w:t>
                  </w:r>
                  <w:r w:rsidR="007D6A6C">
                    <w:rPr>
                      <w:szCs w:val="18"/>
                      <w:lang w:val="nb-NO"/>
                    </w:rPr>
                    <w:softHyphen/>
                    <w:t>fag i psykologi) med spesialisering innen stress og utbrenthet.</w:t>
                  </w:r>
                </w:p>
                <w:p w:rsidR="007D6A6C" w:rsidRDefault="00CF27CB" w:rsidP="007D6A6C">
                  <w:pPr>
                    <w:pStyle w:val="Brdtekst"/>
                    <w:rPr>
                      <w:szCs w:val="18"/>
                      <w:lang w:val="nb-NO"/>
                    </w:rPr>
                  </w:pPr>
                  <w:r>
                    <w:rPr>
                      <w:szCs w:val="18"/>
                      <w:lang w:val="nb-NO"/>
                    </w:rPr>
                    <w:t>Jeg har tidligere</w:t>
                  </w:r>
                  <w:r w:rsidR="007D6A6C">
                    <w:rPr>
                      <w:szCs w:val="18"/>
                      <w:lang w:val="nb-NO"/>
                    </w:rPr>
                    <w:t xml:space="preserve"> jobbet </w:t>
                  </w:r>
                  <w:r w:rsidR="005832E5">
                    <w:rPr>
                      <w:szCs w:val="18"/>
                      <w:lang w:val="nb-NO"/>
                    </w:rPr>
                    <w:t xml:space="preserve">i </w:t>
                  </w:r>
                  <w:r w:rsidR="007D6A6C">
                    <w:rPr>
                      <w:szCs w:val="18"/>
                      <w:lang w:val="nb-NO"/>
                    </w:rPr>
                    <w:t xml:space="preserve">SINTEF med problemstillinger knyttet til stress og </w:t>
                  </w:r>
                  <w:r w:rsidR="005B7CDB">
                    <w:rPr>
                      <w:szCs w:val="18"/>
                      <w:lang w:val="nb-NO"/>
                    </w:rPr>
                    <w:t>endringer i bedrifter, som rådgiver i Norges forskningsråd og med militærmedisin i Forsvaret.</w:t>
                  </w:r>
                </w:p>
                <w:p w:rsidR="005B7CDB" w:rsidRDefault="00A9108F" w:rsidP="007D6A6C">
                  <w:pPr>
                    <w:pStyle w:val="Brdtekst"/>
                    <w:rPr>
                      <w:szCs w:val="18"/>
                      <w:lang w:val="nb-NO"/>
                    </w:rPr>
                  </w:pPr>
                  <w:r w:rsidRPr="00A9108F">
                    <w:rPr>
                      <w:b/>
                      <w:szCs w:val="18"/>
                      <w:lang w:val="nb-NO"/>
                    </w:rPr>
                    <w:t>Honningfella</w:t>
                  </w:r>
                  <w:r>
                    <w:rPr>
                      <w:szCs w:val="18"/>
                      <w:lang w:val="nb-NO"/>
                    </w:rPr>
                    <w:t>. Allerede før jeg var ferdig med studiene, fikk jeg drømmejobben som forsker ved SINTEF. Jeg gikk rett i det vi kaller</w:t>
                  </w:r>
                  <w:r w:rsidR="005B7CDB">
                    <w:rPr>
                      <w:szCs w:val="18"/>
                      <w:lang w:val="nb-NO"/>
                    </w:rPr>
                    <w:t xml:space="preserve"> ”honningfella”</w:t>
                  </w:r>
                  <w:r>
                    <w:rPr>
                      <w:szCs w:val="18"/>
                      <w:lang w:val="nb-NO"/>
                    </w:rPr>
                    <w:t>, og ble etter hvert utbrent.</w:t>
                  </w:r>
                </w:p>
                <w:p w:rsidR="00B9587A" w:rsidRDefault="009D5DE1" w:rsidP="007D6A6C">
                  <w:pPr>
                    <w:pStyle w:val="Brdtekst"/>
                    <w:rPr>
                      <w:szCs w:val="18"/>
                      <w:lang w:val="nb-NO"/>
                    </w:rPr>
                  </w:pPr>
                  <w:r w:rsidRPr="009D5DE1">
                    <w:rPr>
                      <w:b/>
                      <w:szCs w:val="18"/>
                      <w:lang w:val="nb-NO"/>
                    </w:rPr>
                    <w:t>Manglende kunnskap</w:t>
                  </w:r>
                  <w:r>
                    <w:rPr>
                      <w:szCs w:val="18"/>
                      <w:lang w:val="nb-NO"/>
                    </w:rPr>
                    <w:t>. J</w:t>
                  </w:r>
                  <w:r w:rsidR="00B9587A">
                    <w:rPr>
                      <w:szCs w:val="18"/>
                      <w:lang w:val="nb-NO"/>
                    </w:rPr>
                    <w:t xml:space="preserve">eg </w:t>
                  </w:r>
                  <w:r>
                    <w:rPr>
                      <w:szCs w:val="18"/>
                      <w:lang w:val="nb-NO"/>
                    </w:rPr>
                    <w:t>opplevde</w:t>
                  </w:r>
                  <w:r w:rsidR="00EA328E">
                    <w:rPr>
                      <w:szCs w:val="18"/>
                      <w:lang w:val="nb-NO"/>
                    </w:rPr>
                    <w:t xml:space="preserve"> at det</w:t>
                  </w:r>
                  <w:r>
                    <w:rPr>
                      <w:szCs w:val="18"/>
                      <w:lang w:val="nb-NO"/>
                    </w:rPr>
                    <w:t xml:space="preserve"> </w:t>
                  </w:r>
                  <w:r w:rsidR="00B9587A">
                    <w:rPr>
                      <w:szCs w:val="18"/>
                      <w:lang w:val="nb-NO"/>
                    </w:rPr>
                    <w:t>var stor mangel på kunnskap hos helsevesenet, trygdeetat og arbeidsgiver om hvordan min utbrenthet skulle takles og behandles.</w:t>
                  </w:r>
                </w:p>
                <w:p w:rsidR="00B9587A" w:rsidRDefault="00EA328E" w:rsidP="007D6A6C">
                  <w:pPr>
                    <w:pStyle w:val="Brdtekst"/>
                    <w:rPr>
                      <w:szCs w:val="18"/>
                      <w:lang w:val="nb-NO"/>
                    </w:rPr>
                  </w:pPr>
                  <w:r>
                    <w:rPr>
                      <w:szCs w:val="18"/>
                      <w:lang w:val="nb-NO"/>
                    </w:rPr>
                    <w:t>Ingen kunne gi meg konstruktive råd eller forslag på hvordan bli frisk. J</w:t>
                  </w:r>
                  <w:r w:rsidR="00251F88">
                    <w:rPr>
                      <w:szCs w:val="18"/>
                      <w:lang w:val="nb-NO"/>
                    </w:rPr>
                    <w:t>eg måtte finne ut alt selv. Dette førte til at det tok mye lengre tid for meg å bli frisk enn nødvendig.</w:t>
                  </w:r>
                </w:p>
                <w:p w:rsidR="00EA328E" w:rsidRDefault="00EA328E" w:rsidP="007D6A6C">
                  <w:pPr>
                    <w:pStyle w:val="Brdtekst"/>
                    <w:rPr>
                      <w:szCs w:val="18"/>
                      <w:lang w:val="nb-NO"/>
                    </w:rPr>
                  </w:pPr>
                  <w:r>
                    <w:rPr>
                      <w:szCs w:val="18"/>
                      <w:lang w:val="nb-NO"/>
                    </w:rPr>
                    <w:t>Her må</w:t>
                  </w:r>
                  <w:r w:rsidR="005832E5">
                    <w:rPr>
                      <w:szCs w:val="18"/>
                      <w:lang w:val="nb-NO"/>
                    </w:rPr>
                    <w:t>tte</w:t>
                  </w:r>
                  <w:r>
                    <w:rPr>
                      <w:szCs w:val="18"/>
                      <w:lang w:val="nb-NO"/>
                    </w:rPr>
                    <w:t xml:space="preserve"> noe gjøres!</w:t>
                  </w:r>
                </w:p>
                <w:p w:rsidR="00A9108F" w:rsidRDefault="00EA328E" w:rsidP="00A9108F">
                  <w:pPr>
                    <w:pStyle w:val="Brdtekst"/>
                    <w:rPr>
                      <w:szCs w:val="18"/>
                      <w:lang w:val="nb-NO"/>
                    </w:rPr>
                  </w:pPr>
                  <w:r>
                    <w:rPr>
                      <w:b/>
                      <w:szCs w:val="18"/>
                      <w:lang w:val="nb-NO"/>
                    </w:rPr>
                    <w:t xml:space="preserve">Hjelper andre. </w:t>
                  </w:r>
                  <w:r w:rsidR="00A9108F">
                    <w:rPr>
                      <w:szCs w:val="18"/>
                      <w:lang w:val="nb-NO"/>
                    </w:rPr>
                    <w:t>I dag hjelpe</w:t>
                  </w:r>
                  <w:r w:rsidR="005832E5">
                    <w:rPr>
                      <w:szCs w:val="18"/>
                      <w:lang w:val="nb-NO"/>
                    </w:rPr>
                    <w:t>r jeg</w:t>
                  </w:r>
                  <w:r w:rsidR="00A9108F">
                    <w:rPr>
                      <w:szCs w:val="18"/>
                      <w:lang w:val="nb-NO"/>
                    </w:rPr>
                    <w:t xml:space="preserve"> personer </w:t>
                  </w:r>
                  <w:r w:rsidR="005832E5">
                    <w:rPr>
                      <w:szCs w:val="18"/>
                      <w:lang w:val="nb-NO"/>
                    </w:rPr>
                    <w:t xml:space="preserve">å </w:t>
                  </w:r>
                  <w:r w:rsidR="00A9108F">
                    <w:rPr>
                      <w:szCs w:val="18"/>
                      <w:lang w:val="nb-NO"/>
                    </w:rPr>
                    <w:t>redusere stress i deres hverdag og bygge seg opp igjen</w:t>
                  </w:r>
                  <w:r>
                    <w:rPr>
                      <w:szCs w:val="18"/>
                      <w:lang w:val="nb-NO"/>
                    </w:rPr>
                    <w:t xml:space="preserve"> etter utbrenthet</w:t>
                  </w:r>
                  <w:r w:rsidR="00A9108F">
                    <w:rPr>
                      <w:szCs w:val="18"/>
                      <w:lang w:val="nb-NO"/>
                    </w:rPr>
                    <w:t>.</w:t>
                  </w:r>
                </w:p>
                <w:p w:rsidR="00661509" w:rsidRDefault="00691F0D" w:rsidP="00A9108F">
                  <w:pPr>
                    <w:pStyle w:val="Brdtekst"/>
                    <w:rPr>
                      <w:b/>
                      <w:szCs w:val="18"/>
                      <w:lang w:val="nb-NO"/>
                    </w:rPr>
                  </w:pPr>
                  <w:r w:rsidRPr="00691F0D">
                    <w:rPr>
                      <w:b/>
                      <w:szCs w:val="18"/>
                      <w:lang w:val="nb-NO"/>
                    </w:rPr>
                    <w:t>Kunnskaps</w:t>
                  </w:r>
                  <w:r w:rsidR="00661509">
                    <w:rPr>
                      <w:b/>
                      <w:szCs w:val="18"/>
                      <w:lang w:val="nb-NO"/>
                    </w:rPr>
                    <w:t>spredning.</w:t>
                  </w:r>
                  <w:r w:rsidR="00661509">
                    <w:rPr>
                      <w:szCs w:val="18"/>
                      <w:lang w:val="nb-NO"/>
                    </w:rPr>
                    <w:t xml:space="preserve"> Gjennom foredrag </w:t>
                  </w:r>
                  <w:r w:rsidR="000A7940">
                    <w:rPr>
                      <w:szCs w:val="18"/>
                      <w:lang w:val="nb-NO"/>
                    </w:rPr>
                    <w:t>og kurs</w:t>
                  </w:r>
                  <w:r w:rsidR="00661509">
                    <w:rPr>
                      <w:szCs w:val="18"/>
                      <w:lang w:val="nb-NO"/>
                    </w:rPr>
                    <w:t xml:space="preserve"> </w:t>
                  </w:r>
                  <w:r w:rsidR="000A7940">
                    <w:rPr>
                      <w:szCs w:val="18"/>
                      <w:lang w:val="nb-NO"/>
                    </w:rPr>
                    <w:t xml:space="preserve">bidrar </w:t>
                  </w:r>
                  <w:r w:rsidR="00661509">
                    <w:rPr>
                      <w:szCs w:val="18"/>
                      <w:lang w:val="nb-NO"/>
                    </w:rPr>
                    <w:t xml:space="preserve">jeg til økt kunnskap hos behandlere og </w:t>
                  </w:r>
                  <w:r w:rsidR="005832E5">
                    <w:rPr>
                      <w:szCs w:val="18"/>
                      <w:lang w:val="nb-NO"/>
                    </w:rPr>
                    <w:t>i bedrifter</w:t>
                  </w:r>
                  <w:r w:rsidR="00661509">
                    <w:rPr>
                      <w:szCs w:val="18"/>
                      <w:lang w:val="nb-NO"/>
                    </w:rPr>
                    <w:t>.</w:t>
                  </w:r>
                </w:p>
                <w:p w:rsidR="00DB6B07" w:rsidRDefault="00661509" w:rsidP="00A9108F">
                  <w:pPr>
                    <w:pStyle w:val="Brdtekst"/>
                    <w:rPr>
                      <w:szCs w:val="18"/>
                      <w:lang w:val="nb-NO"/>
                    </w:rPr>
                  </w:pPr>
                  <w:r>
                    <w:rPr>
                      <w:b/>
                      <w:szCs w:val="18"/>
                      <w:lang w:val="nb-NO"/>
                    </w:rPr>
                    <w:t>Videreutvikling</w:t>
                  </w:r>
                  <w:r w:rsidR="00691F0D" w:rsidRPr="00661509">
                    <w:rPr>
                      <w:b/>
                      <w:szCs w:val="18"/>
                      <w:lang w:val="nb-NO"/>
                    </w:rPr>
                    <w:t>.</w:t>
                  </w:r>
                  <w:r w:rsidR="00691F0D">
                    <w:rPr>
                      <w:szCs w:val="18"/>
                      <w:lang w:val="nb-NO"/>
                    </w:rPr>
                    <w:t xml:space="preserve"> </w:t>
                  </w:r>
                  <w:r>
                    <w:rPr>
                      <w:szCs w:val="18"/>
                      <w:lang w:val="nb-NO"/>
                    </w:rPr>
                    <w:t>En viktig del av jobben jeg gjør</w:t>
                  </w:r>
                  <w:r w:rsidR="005832E5">
                    <w:rPr>
                      <w:szCs w:val="18"/>
                      <w:lang w:val="nb-NO"/>
                    </w:rPr>
                    <w:t>,</w:t>
                  </w:r>
                  <w:r>
                    <w:rPr>
                      <w:szCs w:val="18"/>
                      <w:lang w:val="nb-NO"/>
                    </w:rPr>
                    <w:t xml:space="preserve"> er </w:t>
                  </w:r>
                  <w:r w:rsidR="005832E5">
                    <w:rPr>
                      <w:szCs w:val="18"/>
                      <w:lang w:val="nb-NO"/>
                    </w:rPr>
                    <w:t xml:space="preserve">å </w:t>
                  </w:r>
                  <w:r w:rsidR="00DB6B07">
                    <w:rPr>
                      <w:szCs w:val="18"/>
                      <w:lang w:val="nb-NO"/>
                    </w:rPr>
                    <w:t>videreutvikl</w:t>
                  </w:r>
                  <w:r w:rsidR="005832E5">
                    <w:rPr>
                      <w:szCs w:val="18"/>
                      <w:lang w:val="nb-NO"/>
                    </w:rPr>
                    <w:t>e</w:t>
                  </w:r>
                  <w:r w:rsidR="00DB6B07">
                    <w:rPr>
                      <w:szCs w:val="18"/>
                      <w:lang w:val="nb-NO"/>
                    </w:rPr>
                    <w:t xml:space="preserve"> fagfeltet og holde meg oppdatert om andres erfaring</w:t>
                  </w:r>
                  <w:r w:rsidR="005832E5">
                    <w:rPr>
                      <w:szCs w:val="18"/>
                      <w:lang w:val="nb-NO"/>
                    </w:rPr>
                    <w:t>er</w:t>
                  </w:r>
                  <w:r w:rsidR="00DB6B07">
                    <w:rPr>
                      <w:szCs w:val="18"/>
                      <w:lang w:val="nb-NO"/>
                    </w:rPr>
                    <w:t xml:space="preserve"> og vitenskapelige </w:t>
                  </w:r>
                  <w:r w:rsidR="005832E5">
                    <w:rPr>
                      <w:szCs w:val="18"/>
                      <w:lang w:val="nb-NO"/>
                    </w:rPr>
                    <w:t xml:space="preserve">studier og </w:t>
                  </w:r>
                  <w:r w:rsidR="00DB6B07">
                    <w:rPr>
                      <w:szCs w:val="18"/>
                      <w:lang w:val="nb-NO"/>
                    </w:rPr>
                    <w:t>teorier. Dette danner grunnlaget for min fremtidig</w:t>
                  </w:r>
                  <w:r w:rsidR="00E37A87">
                    <w:rPr>
                      <w:szCs w:val="18"/>
                      <w:lang w:val="nb-NO"/>
                    </w:rPr>
                    <w:t>e</w:t>
                  </w:r>
                  <w:r w:rsidR="00DB6B07">
                    <w:rPr>
                      <w:szCs w:val="18"/>
                      <w:lang w:val="nb-NO"/>
                    </w:rPr>
                    <w:t xml:space="preserve"> doktor</w:t>
                  </w:r>
                  <w:r w:rsidR="00DB6B07">
                    <w:rPr>
                      <w:szCs w:val="18"/>
                      <w:lang w:val="nb-NO"/>
                    </w:rPr>
                    <w:softHyphen/>
                    <w:t>grad.</w:t>
                  </w:r>
                </w:p>
                <w:p w:rsidR="00A9108F" w:rsidRDefault="00A9108F" w:rsidP="007D6A6C">
                  <w:pPr>
                    <w:pStyle w:val="Brdtekst"/>
                    <w:rPr>
                      <w:szCs w:val="18"/>
                      <w:lang w:val="nb-NO"/>
                    </w:rPr>
                  </w:pPr>
                </w:p>
                <w:p w:rsidR="00A20038" w:rsidRDefault="00A20038" w:rsidP="007D6A6C">
                  <w:pPr>
                    <w:pStyle w:val="Brdtekst"/>
                    <w:rPr>
                      <w:szCs w:val="18"/>
                      <w:lang w:val="nb-NO"/>
                    </w:rPr>
                  </w:pPr>
                </w:p>
                <w:p w:rsidR="00CF27CB" w:rsidRDefault="00CF27CB" w:rsidP="007D6A6C">
                  <w:pPr>
                    <w:pStyle w:val="Brdtekst"/>
                    <w:rPr>
                      <w:szCs w:val="18"/>
                      <w:lang w:val="nb-NO"/>
                    </w:rPr>
                  </w:pPr>
                </w:p>
                <w:p w:rsidR="00CF27CB" w:rsidRDefault="00CF27CB" w:rsidP="007D6A6C">
                  <w:pPr>
                    <w:pStyle w:val="Brdtekst"/>
                    <w:rPr>
                      <w:szCs w:val="18"/>
                      <w:lang w:val="nb-NO"/>
                    </w:rPr>
                  </w:pPr>
                </w:p>
                <w:p w:rsidR="00CF27CB" w:rsidRDefault="00CF27CB" w:rsidP="007D6A6C">
                  <w:pPr>
                    <w:pStyle w:val="Brdtekst"/>
                    <w:rPr>
                      <w:szCs w:val="18"/>
                      <w:lang w:val="nb-NO"/>
                    </w:rPr>
                  </w:pPr>
                </w:p>
                <w:p w:rsidR="00CF27CB" w:rsidRDefault="00CF27CB" w:rsidP="007D6A6C">
                  <w:pPr>
                    <w:pStyle w:val="Brdtekst"/>
                    <w:rPr>
                      <w:szCs w:val="18"/>
                      <w:lang w:val="nb-NO"/>
                    </w:rPr>
                  </w:pPr>
                </w:p>
                <w:p w:rsidR="00CF27CB" w:rsidRDefault="00CF27CB" w:rsidP="007D6A6C">
                  <w:pPr>
                    <w:pStyle w:val="Brdtekst"/>
                    <w:rPr>
                      <w:szCs w:val="18"/>
                      <w:lang w:val="nb-NO"/>
                    </w:rPr>
                  </w:pPr>
                </w:p>
                <w:p w:rsidR="00CF27CB" w:rsidRDefault="00CF27CB" w:rsidP="007D6A6C">
                  <w:pPr>
                    <w:pStyle w:val="Brdtekst"/>
                    <w:rPr>
                      <w:szCs w:val="18"/>
                      <w:lang w:val="nb-NO"/>
                    </w:rPr>
                  </w:pPr>
                </w:p>
                <w:p w:rsidR="00CF27CB" w:rsidRPr="007D6A6C" w:rsidRDefault="00CF27CB" w:rsidP="007D6A6C">
                  <w:pPr>
                    <w:pStyle w:val="Brdtekst"/>
                    <w:rPr>
                      <w:szCs w:val="18"/>
                      <w:lang w:val="nb-NO"/>
                    </w:rPr>
                  </w:pPr>
                </w:p>
              </w:txbxContent>
            </v:textbox>
            <w10:wrap anchorx="page" anchory="page"/>
          </v:shape>
        </w:pict>
      </w:r>
    </w:p>
    <w:p w:rsidR="0054055A" w:rsidRPr="0035027E" w:rsidRDefault="0054055A" w:rsidP="00B52BC4">
      <w:pPr>
        <w:autoSpaceDE w:val="0"/>
        <w:autoSpaceDN w:val="0"/>
        <w:adjustRightInd w:val="0"/>
        <w:rPr>
          <w:rFonts w:ascii="Tahoma" w:hAnsi="Tahoma" w:cs="Tahoma"/>
          <w:color w:val="2C1A00"/>
          <w:sz w:val="16"/>
          <w:szCs w:val="16"/>
          <w:lang w:val="nb-NO" w:eastAsia="nb-NO"/>
        </w:rPr>
        <w:sectPr w:rsidR="0054055A" w:rsidRPr="0035027E" w:rsidSect="00A3462D">
          <w:type w:val="continuous"/>
          <w:pgSz w:w="12240" w:h="15840"/>
          <w:pgMar w:top="720" w:right="720" w:bottom="720" w:left="720" w:header="720" w:footer="720" w:gutter="0"/>
          <w:cols w:space="720"/>
          <w:docGrid w:linePitch="360"/>
        </w:sectPr>
      </w:pPr>
    </w:p>
    <w:p w:rsidR="00B3527A" w:rsidRPr="00B3527A" w:rsidRDefault="00B3527A" w:rsidP="00851A69">
      <w:pPr>
        <w:autoSpaceDE w:val="0"/>
        <w:autoSpaceDN w:val="0"/>
        <w:adjustRightInd w:val="0"/>
        <w:spacing w:after="120" w:line="240" w:lineRule="exact"/>
        <w:rPr>
          <w:rFonts w:ascii="Tahoma" w:hAnsi="Tahoma" w:cs="Tahoma"/>
          <w:color w:val="000000" w:themeColor="text1"/>
          <w:sz w:val="16"/>
          <w:szCs w:val="18"/>
          <w:lang w:val="nb-NO" w:eastAsia="nb-NO"/>
        </w:rPr>
      </w:pPr>
    </w:p>
    <w:p w:rsidR="00B3527A" w:rsidRDefault="00B3527A" w:rsidP="00B3527A">
      <w:pPr>
        <w:autoSpaceDE w:val="0"/>
        <w:autoSpaceDN w:val="0"/>
        <w:adjustRightInd w:val="0"/>
        <w:spacing w:line="240" w:lineRule="exact"/>
        <w:rPr>
          <w:rFonts w:ascii="Tahoma" w:hAnsi="Tahoma" w:cs="Tahoma"/>
          <w:color w:val="000000" w:themeColor="text1"/>
          <w:sz w:val="18"/>
          <w:szCs w:val="18"/>
          <w:lang w:val="nb-NO" w:eastAsia="nb-NO"/>
        </w:rPr>
      </w:pPr>
    </w:p>
    <w:p w:rsidR="00B3527A" w:rsidRDefault="00B3527A" w:rsidP="00B3527A">
      <w:pPr>
        <w:autoSpaceDE w:val="0"/>
        <w:autoSpaceDN w:val="0"/>
        <w:adjustRightInd w:val="0"/>
        <w:spacing w:line="240" w:lineRule="exact"/>
        <w:rPr>
          <w:rFonts w:ascii="Tahoma" w:hAnsi="Tahoma" w:cs="Tahoma"/>
          <w:color w:val="000000" w:themeColor="text1"/>
          <w:sz w:val="18"/>
          <w:szCs w:val="18"/>
          <w:lang w:val="nb-NO" w:eastAsia="nb-NO"/>
        </w:rPr>
      </w:pPr>
    </w:p>
    <w:p w:rsidR="00B3527A" w:rsidRDefault="00B3527A" w:rsidP="00B3527A">
      <w:pPr>
        <w:autoSpaceDE w:val="0"/>
        <w:autoSpaceDN w:val="0"/>
        <w:adjustRightInd w:val="0"/>
        <w:spacing w:line="240" w:lineRule="exact"/>
        <w:rPr>
          <w:rFonts w:ascii="Tahoma" w:hAnsi="Tahoma" w:cs="Tahoma"/>
          <w:color w:val="000000" w:themeColor="text1"/>
          <w:sz w:val="18"/>
          <w:szCs w:val="18"/>
          <w:lang w:val="nb-NO" w:eastAsia="nb-NO"/>
        </w:rPr>
      </w:pPr>
    </w:p>
    <w:p w:rsidR="00B3527A" w:rsidRDefault="00B3527A" w:rsidP="00B3527A">
      <w:pPr>
        <w:autoSpaceDE w:val="0"/>
        <w:autoSpaceDN w:val="0"/>
        <w:adjustRightInd w:val="0"/>
        <w:spacing w:line="240" w:lineRule="exact"/>
        <w:rPr>
          <w:rFonts w:ascii="Tahoma" w:hAnsi="Tahoma" w:cs="Tahoma"/>
          <w:color w:val="000000" w:themeColor="text1"/>
          <w:sz w:val="18"/>
          <w:szCs w:val="18"/>
          <w:lang w:val="nb-NO" w:eastAsia="nb-NO"/>
        </w:rPr>
      </w:pPr>
    </w:p>
    <w:p w:rsidR="00B3527A" w:rsidRDefault="00B3527A" w:rsidP="00B3527A">
      <w:pPr>
        <w:autoSpaceDE w:val="0"/>
        <w:autoSpaceDN w:val="0"/>
        <w:adjustRightInd w:val="0"/>
        <w:spacing w:line="240" w:lineRule="exact"/>
        <w:rPr>
          <w:rFonts w:ascii="Tahoma" w:hAnsi="Tahoma" w:cs="Tahoma"/>
          <w:color w:val="000000" w:themeColor="text1"/>
          <w:sz w:val="18"/>
          <w:szCs w:val="18"/>
          <w:lang w:val="nb-NO" w:eastAsia="nb-NO"/>
        </w:rPr>
      </w:pPr>
    </w:p>
    <w:p w:rsidR="00B3527A" w:rsidRPr="006C136B" w:rsidRDefault="00B3527A" w:rsidP="00B3527A">
      <w:pPr>
        <w:autoSpaceDE w:val="0"/>
        <w:autoSpaceDN w:val="0"/>
        <w:adjustRightInd w:val="0"/>
        <w:spacing w:line="240" w:lineRule="exact"/>
        <w:rPr>
          <w:rFonts w:ascii="Tahoma" w:hAnsi="Tahoma" w:cs="Tahoma"/>
          <w:color w:val="000000" w:themeColor="text1"/>
          <w:sz w:val="18"/>
          <w:szCs w:val="18"/>
          <w:lang w:val="nb-NO" w:eastAsia="nb-NO"/>
        </w:rPr>
      </w:pPr>
    </w:p>
    <w:p w:rsidR="006C136B" w:rsidRDefault="006C136B" w:rsidP="00B3527A">
      <w:pPr>
        <w:autoSpaceDE w:val="0"/>
        <w:autoSpaceDN w:val="0"/>
        <w:adjustRightInd w:val="0"/>
        <w:spacing w:line="240" w:lineRule="exact"/>
        <w:rPr>
          <w:rFonts w:ascii="Tahoma" w:hAnsi="Tahoma" w:cs="Tahoma"/>
          <w:color w:val="000000" w:themeColor="text1"/>
          <w:sz w:val="17"/>
          <w:szCs w:val="17"/>
          <w:lang w:val="nb-NO" w:eastAsia="nb-NO"/>
        </w:rPr>
        <w:sectPr w:rsidR="006C136B" w:rsidSect="006C136B">
          <w:type w:val="continuous"/>
          <w:pgSz w:w="12240" w:h="15840"/>
          <w:pgMar w:top="720" w:right="720" w:bottom="720" w:left="720" w:header="720" w:footer="720" w:gutter="0"/>
          <w:cols w:num="3" w:space="720"/>
          <w:docGrid w:linePitch="360"/>
        </w:sectPr>
      </w:pPr>
    </w:p>
    <w:p w:rsidR="00200B37" w:rsidRPr="0035027E" w:rsidRDefault="00200B37" w:rsidP="00200B37">
      <w:pPr>
        <w:autoSpaceDE w:val="0"/>
        <w:autoSpaceDN w:val="0"/>
        <w:adjustRightInd w:val="0"/>
        <w:rPr>
          <w:rFonts w:ascii="Tahoma" w:hAnsi="Tahoma" w:cs="Tahoma"/>
          <w:color w:val="2C1A00"/>
          <w:sz w:val="16"/>
          <w:szCs w:val="16"/>
          <w:lang w:val="nb-NO" w:eastAsia="nb-NO"/>
        </w:rPr>
        <w:sectPr w:rsidR="00200B37" w:rsidRPr="0035027E" w:rsidSect="00A3462D">
          <w:type w:val="continuous"/>
          <w:pgSz w:w="12240" w:h="15840"/>
          <w:pgMar w:top="720" w:right="720" w:bottom="720" w:left="720" w:header="720" w:footer="720" w:gutter="0"/>
          <w:cols w:space="720"/>
          <w:docGrid w:linePitch="360"/>
        </w:sectPr>
      </w:pPr>
    </w:p>
    <w:p w:rsidR="00836B5B" w:rsidRDefault="00836B5B" w:rsidP="00836B5B">
      <w:pPr>
        <w:autoSpaceDE w:val="0"/>
        <w:autoSpaceDN w:val="0"/>
        <w:adjustRightInd w:val="0"/>
        <w:spacing w:after="60" w:line="240" w:lineRule="exact"/>
        <w:rPr>
          <w:rFonts w:ascii="Tahoma" w:hAnsi="Tahoma" w:cs="Tahoma"/>
          <w:color w:val="000000" w:themeColor="text1"/>
          <w:sz w:val="18"/>
          <w:szCs w:val="18"/>
          <w:lang w:val="nb-NO" w:eastAsia="nb-NO"/>
        </w:rPr>
      </w:pPr>
    </w:p>
    <w:p w:rsidR="00836B5B" w:rsidRDefault="00836B5B" w:rsidP="00200B37">
      <w:pPr>
        <w:autoSpaceDE w:val="0"/>
        <w:autoSpaceDN w:val="0"/>
        <w:adjustRightInd w:val="0"/>
        <w:spacing w:line="240" w:lineRule="exact"/>
        <w:rPr>
          <w:rFonts w:ascii="Tahoma" w:hAnsi="Tahoma" w:cs="Tahoma"/>
          <w:color w:val="000000" w:themeColor="text1"/>
          <w:sz w:val="18"/>
          <w:szCs w:val="18"/>
          <w:lang w:val="nb-NO" w:eastAsia="nb-NO"/>
        </w:rPr>
      </w:pPr>
    </w:p>
    <w:p w:rsidR="00836B5B" w:rsidRDefault="00836B5B" w:rsidP="00200B37">
      <w:pPr>
        <w:autoSpaceDE w:val="0"/>
        <w:autoSpaceDN w:val="0"/>
        <w:adjustRightInd w:val="0"/>
        <w:spacing w:line="240" w:lineRule="exact"/>
        <w:rPr>
          <w:rFonts w:ascii="Tahoma" w:hAnsi="Tahoma" w:cs="Tahoma"/>
          <w:color w:val="000000" w:themeColor="text1"/>
          <w:sz w:val="18"/>
          <w:szCs w:val="18"/>
          <w:lang w:val="nb-NO" w:eastAsia="nb-NO"/>
        </w:rPr>
      </w:pPr>
    </w:p>
    <w:p w:rsidR="00836B5B" w:rsidRDefault="00836B5B" w:rsidP="00200B37">
      <w:pPr>
        <w:autoSpaceDE w:val="0"/>
        <w:autoSpaceDN w:val="0"/>
        <w:adjustRightInd w:val="0"/>
        <w:spacing w:line="240" w:lineRule="exact"/>
        <w:rPr>
          <w:rFonts w:ascii="Tahoma" w:hAnsi="Tahoma" w:cs="Tahoma"/>
          <w:color w:val="000000" w:themeColor="text1"/>
          <w:sz w:val="18"/>
          <w:szCs w:val="18"/>
          <w:lang w:val="nb-NO" w:eastAsia="nb-NO"/>
        </w:rPr>
      </w:pPr>
    </w:p>
    <w:p w:rsidR="00836B5B" w:rsidRDefault="00836B5B" w:rsidP="00200B37">
      <w:pPr>
        <w:autoSpaceDE w:val="0"/>
        <w:autoSpaceDN w:val="0"/>
        <w:adjustRightInd w:val="0"/>
        <w:spacing w:line="240" w:lineRule="exact"/>
        <w:rPr>
          <w:rFonts w:ascii="Tahoma" w:hAnsi="Tahoma" w:cs="Tahoma"/>
          <w:color w:val="000000" w:themeColor="text1"/>
          <w:sz w:val="18"/>
          <w:szCs w:val="18"/>
          <w:lang w:val="nb-NO" w:eastAsia="nb-NO"/>
        </w:rPr>
      </w:pPr>
    </w:p>
    <w:p w:rsidR="00836B5B" w:rsidRDefault="00836B5B" w:rsidP="00200B37">
      <w:pPr>
        <w:autoSpaceDE w:val="0"/>
        <w:autoSpaceDN w:val="0"/>
        <w:adjustRightInd w:val="0"/>
        <w:spacing w:line="240" w:lineRule="exact"/>
        <w:rPr>
          <w:rFonts w:ascii="Tahoma" w:hAnsi="Tahoma" w:cs="Tahoma"/>
          <w:color w:val="000000" w:themeColor="text1"/>
          <w:sz w:val="18"/>
          <w:szCs w:val="18"/>
          <w:lang w:val="nb-NO" w:eastAsia="nb-NO"/>
        </w:rPr>
      </w:pPr>
    </w:p>
    <w:p w:rsidR="00836B5B" w:rsidRDefault="00836B5B" w:rsidP="00200B37">
      <w:pPr>
        <w:autoSpaceDE w:val="0"/>
        <w:autoSpaceDN w:val="0"/>
        <w:adjustRightInd w:val="0"/>
        <w:spacing w:line="240" w:lineRule="exact"/>
        <w:rPr>
          <w:rFonts w:ascii="Tahoma" w:hAnsi="Tahoma" w:cs="Tahoma"/>
          <w:color w:val="000000" w:themeColor="text1"/>
          <w:sz w:val="18"/>
          <w:szCs w:val="18"/>
          <w:lang w:val="nb-NO" w:eastAsia="nb-NO"/>
        </w:rPr>
      </w:pPr>
    </w:p>
    <w:p w:rsidR="00836B5B" w:rsidRDefault="00836B5B" w:rsidP="00200B37">
      <w:pPr>
        <w:autoSpaceDE w:val="0"/>
        <w:autoSpaceDN w:val="0"/>
        <w:adjustRightInd w:val="0"/>
        <w:spacing w:line="240" w:lineRule="exact"/>
        <w:rPr>
          <w:rFonts w:ascii="Tahoma" w:hAnsi="Tahoma" w:cs="Tahoma"/>
          <w:color w:val="000000" w:themeColor="text1"/>
          <w:sz w:val="18"/>
          <w:szCs w:val="18"/>
          <w:lang w:val="nb-NO" w:eastAsia="nb-NO"/>
        </w:rPr>
      </w:pPr>
    </w:p>
    <w:p w:rsidR="00836B5B" w:rsidRDefault="00836B5B" w:rsidP="00200B37">
      <w:pPr>
        <w:autoSpaceDE w:val="0"/>
        <w:autoSpaceDN w:val="0"/>
        <w:adjustRightInd w:val="0"/>
        <w:spacing w:line="240" w:lineRule="exact"/>
        <w:rPr>
          <w:rFonts w:ascii="Tahoma" w:hAnsi="Tahoma" w:cs="Tahoma"/>
          <w:color w:val="000000" w:themeColor="text1"/>
          <w:sz w:val="18"/>
          <w:szCs w:val="18"/>
          <w:lang w:val="nb-NO" w:eastAsia="nb-NO"/>
        </w:rPr>
      </w:pPr>
    </w:p>
    <w:p w:rsidR="00836B5B" w:rsidRDefault="00836B5B" w:rsidP="00200B37">
      <w:pPr>
        <w:autoSpaceDE w:val="0"/>
        <w:autoSpaceDN w:val="0"/>
        <w:adjustRightInd w:val="0"/>
        <w:spacing w:line="240" w:lineRule="exact"/>
        <w:rPr>
          <w:rFonts w:ascii="Tahoma" w:hAnsi="Tahoma" w:cs="Tahoma"/>
          <w:color w:val="000000" w:themeColor="text1"/>
          <w:sz w:val="18"/>
          <w:szCs w:val="18"/>
          <w:lang w:val="nb-NO" w:eastAsia="nb-NO"/>
        </w:rPr>
      </w:pPr>
    </w:p>
    <w:p w:rsidR="00836B5B" w:rsidRDefault="00836B5B" w:rsidP="00200B37">
      <w:pPr>
        <w:autoSpaceDE w:val="0"/>
        <w:autoSpaceDN w:val="0"/>
        <w:adjustRightInd w:val="0"/>
        <w:spacing w:line="240" w:lineRule="exact"/>
        <w:rPr>
          <w:rFonts w:ascii="Tahoma" w:hAnsi="Tahoma" w:cs="Tahoma"/>
          <w:color w:val="000000" w:themeColor="text1"/>
          <w:sz w:val="17"/>
          <w:szCs w:val="17"/>
          <w:lang w:val="nb-NO" w:eastAsia="nb-NO"/>
        </w:rPr>
      </w:pPr>
    </w:p>
    <w:p w:rsidR="006C136B" w:rsidRDefault="006C136B" w:rsidP="00200B37">
      <w:pPr>
        <w:autoSpaceDE w:val="0"/>
        <w:autoSpaceDN w:val="0"/>
        <w:adjustRightInd w:val="0"/>
        <w:spacing w:line="240" w:lineRule="exact"/>
        <w:rPr>
          <w:rFonts w:ascii="Tahoma" w:hAnsi="Tahoma" w:cs="Tahoma"/>
          <w:color w:val="000000" w:themeColor="text1"/>
          <w:sz w:val="17"/>
          <w:szCs w:val="17"/>
          <w:lang w:val="nb-NO" w:eastAsia="nb-NO"/>
        </w:rPr>
      </w:pPr>
    </w:p>
    <w:p w:rsidR="006C136B" w:rsidRDefault="006C136B" w:rsidP="00B3527A">
      <w:pPr>
        <w:autoSpaceDE w:val="0"/>
        <w:autoSpaceDN w:val="0"/>
        <w:adjustRightInd w:val="0"/>
        <w:rPr>
          <w:rFonts w:ascii="Tahoma" w:hAnsi="Tahoma" w:cs="Tahoma"/>
          <w:color w:val="000000" w:themeColor="text1"/>
          <w:sz w:val="17"/>
          <w:szCs w:val="17"/>
          <w:lang w:val="nb-NO" w:eastAsia="nb-NO"/>
        </w:rPr>
      </w:pPr>
    </w:p>
    <w:p w:rsidR="006C136B" w:rsidRDefault="005960E8" w:rsidP="00B3527A">
      <w:pPr>
        <w:autoSpaceDE w:val="0"/>
        <w:autoSpaceDN w:val="0"/>
        <w:adjustRightInd w:val="0"/>
        <w:rPr>
          <w:rFonts w:ascii="Tahoma" w:hAnsi="Tahoma" w:cs="Tahoma"/>
          <w:color w:val="000000" w:themeColor="text1"/>
          <w:sz w:val="17"/>
          <w:szCs w:val="17"/>
          <w:lang w:val="nb-NO" w:eastAsia="nb-NO"/>
        </w:rPr>
      </w:pPr>
      <w:r>
        <w:rPr>
          <w:rFonts w:ascii="Tahoma" w:hAnsi="Tahoma" w:cs="Tahoma"/>
          <w:noProof/>
          <w:color w:val="000000" w:themeColor="text1"/>
          <w:sz w:val="17"/>
          <w:szCs w:val="17"/>
          <w:lang w:val="nb-NO" w:eastAsia="nb-NO"/>
        </w:rPr>
        <w:pict>
          <v:shape id="_x0000_s1348" type="#_x0000_t202" style="position:absolute;margin-left:45.4pt;margin-top:446.7pt;width:172.8pt;height:110.25pt;z-index:251728896;mso-position-horizontal-relative:page;mso-position-vertical-relative:page" filled="f" stroked="f">
            <v:textbox style="mso-next-textbox:#_x0000_s1348" inset="0,0,0,0">
              <w:txbxContent>
                <w:p w:rsidR="00A202F6" w:rsidRPr="00A202F6" w:rsidRDefault="00A202F6" w:rsidP="008E62D0">
                  <w:pPr>
                    <w:pStyle w:val="CaptionTextWhite"/>
                    <w:spacing w:after="40" w:line="280" w:lineRule="exact"/>
                    <w:jc w:val="center"/>
                    <w:rPr>
                      <w:b/>
                      <w:sz w:val="20"/>
                      <w:lang w:val="nb-NO"/>
                    </w:rPr>
                  </w:pPr>
                  <w:r w:rsidRPr="00A202F6">
                    <w:rPr>
                      <w:b/>
                      <w:sz w:val="20"/>
                      <w:lang w:val="nb-NO"/>
                    </w:rPr>
                    <w:t>Kontakt</w:t>
                  </w:r>
                  <w:r>
                    <w:rPr>
                      <w:b/>
                      <w:sz w:val="20"/>
                      <w:lang w:val="nb-NO"/>
                    </w:rPr>
                    <w:t>informasjon</w:t>
                  </w:r>
                </w:p>
                <w:p w:rsidR="00B52BC4" w:rsidRDefault="00B52BC4" w:rsidP="008E62D0">
                  <w:pPr>
                    <w:pStyle w:val="CaptionTextWhite"/>
                    <w:spacing w:line="280" w:lineRule="exact"/>
                    <w:jc w:val="center"/>
                    <w:rPr>
                      <w:b/>
                      <w:lang w:val="nb-NO"/>
                    </w:rPr>
                  </w:pPr>
                  <w:r>
                    <w:rPr>
                      <w:b/>
                      <w:lang w:val="nb-NO"/>
                    </w:rPr>
                    <w:t>Linn Anette Solberg</w:t>
                  </w:r>
                </w:p>
                <w:p w:rsidR="00775628" w:rsidRDefault="00775628" w:rsidP="008E62D0">
                  <w:pPr>
                    <w:pStyle w:val="CaptionTextWhite"/>
                    <w:spacing w:line="280" w:lineRule="exact"/>
                    <w:jc w:val="center"/>
                    <w:rPr>
                      <w:b/>
                      <w:lang w:val="nb-NO"/>
                    </w:rPr>
                  </w:pPr>
                  <w:proofErr w:type="spellStart"/>
                  <w:r>
                    <w:rPr>
                      <w:b/>
                      <w:lang w:val="nb-NO"/>
                    </w:rPr>
                    <w:t>Stresscoaching</w:t>
                  </w:r>
                  <w:proofErr w:type="spellEnd"/>
                </w:p>
                <w:p w:rsidR="00A202F6" w:rsidRDefault="00A202F6" w:rsidP="008E62D0">
                  <w:pPr>
                    <w:pStyle w:val="CaptionTextWhite"/>
                    <w:spacing w:line="280" w:lineRule="exact"/>
                    <w:jc w:val="center"/>
                    <w:rPr>
                      <w:lang w:val="nb-NO"/>
                    </w:rPr>
                  </w:pPr>
                  <w:r w:rsidRPr="00A202F6">
                    <w:rPr>
                      <w:b/>
                      <w:lang w:val="nb-NO"/>
                    </w:rPr>
                    <w:t>Adresse</w:t>
                  </w:r>
                  <w:r w:rsidR="00193A98">
                    <w:rPr>
                      <w:b/>
                      <w:lang w:val="nb-NO"/>
                    </w:rPr>
                    <w:t xml:space="preserve">: </w:t>
                  </w:r>
                  <w:r>
                    <w:rPr>
                      <w:lang w:val="nb-NO"/>
                    </w:rPr>
                    <w:t>Conradis gate 2A</w:t>
                  </w:r>
                  <w:r w:rsidR="00193A98">
                    <w:rPr>
                      <w:lang w:val="nb-NO"/>
                    </w:rPr>
                    <w:t xml:space="preserve">, </w:t>
                  </w:r>
                  <w:r>
                    <w:rPr>
                      <w:lang w:val="nb-NO"/>
                    </w:rPr>
                    <w:t>0559 Oslo</w:t>
                  </w:r>
                </w:p>
                <w:p w:rsidR="00A202F6" w:rsidRDefault="00A20038" w:rsidP="008E62D0">
                  <w:pPr>
                    <w:pStyle w:val="CaptionTextWhite"/>
                    <w:spacing w:line="280" w:lineRule="exact"/>
                    <w:jc w:val="center"/>
                    <w:rPr>
                      <w:lang w:val="nb-NO"/>
                    </w:rPr>
                  </w:pPr>
                  <w:r w:rsidRPr="00A202F6">
                    <w:rPr>
                      <w:b/>
                      <w:lang w:val="nb-NO"/>
                    </w:rPr>
                    <w:t>E-post</w:t>
                  </w:r>
                  <w:r w:rsidR="00193A98">
                    <w:rPr>
                      <w:b/>
                      <w:lang w:val="nb-NO"/>
                    </w:rPr>
                    <w:t xml:space="preserve">: </w:t>
                  </w:r>
                  <w:r w:rsidR="00A202F6" w:rsidRPr="00A202F6">
                    <w:rPr>
                      <w:lang w:val="nb-NO"/>
                    </w:rPr>
                    <w:t>linn@stresscoaching.no</w:t>
                  </w:r>
                </w:p>
                <w:p w:rsidR="00A202F6" w:rsidRDefault="00A202F6" w:rsidP="008E62D0">
                  <w:pPr>
                    <w:pStyle w:val="CaptionTextWhite"/>
                    <w:spacing w:line="280" w:lineRule="exact"/>
                    <w:jc w:val="center"/>
                    <w:rPr>
                      <w:lang w:val="nb-NO"/>
                    </w:rPr>
                  </w:pPr>
                  <w:r w:rsidRPr="00A202F6">
                    <w:rPr>
                      <w:b/>
                      <w:lang w:val="nb-NO"/>
                    </w:rPr>
                    <w:t>Telefon</w:t>
                  </w:r>
                  <w:r w:rsidR="00193A98">
                    <w:rPr>
                      <w:b/>
                      <w:lang w:val="nb-NO"/>
                    </w:rPr>
                    <w:t xml:space="preserve">: </w:t>
                  </w:r>
                  <w:r w:rsidR="00A20038">
                    <w:rPr>
                      <w:lang w:val="nb-NO"/>
                    </w:rPr>
                    <w:t xml:space="preserve">(+47) </w:t>
                  </w:r>
                  <w:r>
                    <w:rPr>
                      <w:lang w:val="nb-NO"/>
                    </w:rPr>
                    <w:t>91 58 54 93</w:t>
                  </w:r>
                </w:p>
                <w:p w:rsidR="005023FC" w:rsidRDefault="005023FC" w:rsidP="008E62D0">
                  <w:pPr>
                    <w:pStyle w:val="CaptionTextWhite"/>
                    <w:spacing w:line="280" w:lineRule="exact"/>
                    <w:jc w:val="center"/>
                    <w:rPr>
                      <w:lang w:val="nb-NO"/>
                    </w:rPr>
                  </w:pPr>
                  <w:proofErr w:type="spellStart"/>
                  <w:r w:rsidRPr="00661509">
                    <w:rPr>
                      <w:b/>
                      <w:lang w:val="nb-NO"/>
                    </w:rPr>
                    <w:t>Skype</w:t>
                  </w:r>
                  <w:proofErr w:type="spellEnd"/>
                  <w:r w:rsidRPr="00661509">
                    <w:rPr>
                      <w:b/>
                      <w:lang w:val="nb-NO"/>
                    </w:rPr>
                    <w:t>:</w:t>
                  </w:r>
                  <w:r>
                    <w:rPr>
                      <w:lang w:val="nb-NO"/>
                    </w:rPr>
                    <w:t xml:space="preserve"> </w:t>
                  </w:r>
                  <w:proofErr w:type="spellStart"/>
                  <w:r>
                    <w:rPr>
                      <w:lang w:val="nb-NO"/>
                    </w:rPr>
                    <w:t>linn</w:t>
                  </w:r>
                  <w:r w:rsidR="00661509">
                    <w:rPr>
                      <w:lang w:val="nb-NO"/>
                    </w:rPr>
                    <w:t>asol</w:t>
                  </w:r>
                  <w:proofErr w:type="spellEnd"/>
                </w:p>
                <w:p w:rsidR="00A202F6" w:rsidRDefault="00A202F6" w:rsidP="008E62D0">
                  <w:pPr>
                    <w:pStyle w:val="CaptionTextWhite"/>
                    <w:spacing w:line="240" w:lineRule="exact"/>
                    <w:jc w:val="center"/>
                    <w:rPr>
                      <w:lang w:val="nb-NO"/>
                    </w:rPr>
                  </w:pPr>
                </w:p>
                <w:p w:rsidR="00A202F6" w:rsidRPr="00A42D9F" w:rsidRDefault="00A202F6" w:rsidP="00B52BC4">
                  <w:pPr>
                    <w:pStyle w:val="CaptionTextWhite"/>
                    <w:jc w:val="center"/>
                    <w:rPr>
                      <w:lang w:val="nb-NO"/>
                    </w:rPr>
                  </w:pPr>
                </w:p>
              </w:txbxContent>
            </v:textbox>
            <w10:wrap anchorx="page" anchory="page"/>
          </v:shape>
        </w:pict>
      </w:r>
      <w:r w:rsidRPr="005960E8">
        <w:rPr>
          <w:rFonts w:ascii="Tahoma" w:hAnsi="Tahoma" w:cs="Tahoma"/>
          <w:b/>
          <w:noProof/>
          <w:lang w:val="nb-NO" w:eastAsia="nb-NO"/>
        </w:rPr>
        <w:pict>
          <v:shape id="_x0000_s1380" type="#_x0000_t202" style="position:absolute;margin-left:45.45pt;margin-top:562.05pt;width:168.55pt;height:27pt;z-index:251757568;mso-wrap-edited:f;mso-position-horizontal-relative:page;mso-position-vertical-relative:page" wrapcoords="0 0 21600 0 21600 21600 0 21600 0 0" filled="f" stroked="f">
            <v:textbox style="mso-next-textbox:#_x0000_s1380" inset="0,0,0,0">
              <w:txbxContent>
                <w:p w:rsidR="000101AD" w:rsidRPr="000101AD" w:rsidRDefault="000101AD" w:rsidP="000101AD">
                  <w:pPr>
                    <w:pStyle w:val="ArticleHeading"/>
                    <w:rPr>
                      <w:sz w:val="20"/>
                      <w:szCs w:val="19"/>
                      <w:lang w:val="nb-NO"/>
                    </w:rPr>
                  </w:pPr>
                  <w:r w:rsidRPr="000101AD">
                    <w:rPr>
                      <w:sz w:val="20"/>
                      <w:szCs w:val="19"/>
                      <w:lang w:val="nb-NO"/>
                    </w:rPr>
                    <w:t>Bedriftsinterne foredrag/seminar</w:t>
                  </w:r>
                </w:p>
              </w:txbxContent>
            </v:textbox>
            <w10:wrap anchorx="page" anchory="page"/>
          </v:shape>
        </w:pict>
      </w:r>
      <w:r w:rsidRPr="005960E8">
        <w:rPr>
          <w:rFonts w:ascii="Tahoma" w:hAnsi="Tahoma" w:cs="Tahoma"/>
          <w:b/>
          <w:noProof/>
          <w:lang w:val="nb-NO" w:eastAsia="nb-NO"/>
        </w:rPr>
        <w:pict>
          <v:shape id="_x0000_s1379" type="#_x0000_t202" style="position:absolute;margin-left:45.45pt;margin-top:583.9pt;width:177.25pt;height:56.5pt;z-index:251756544;mso-wrap-edited:f;mso-position-horizontal-relative:page;mso-position-vertical-relative:page" filled="f" stroked="f">
            <v:textbox style="mso-next-textbox:#_x0000_s1379" inset="0,0,0,0">
              <w:txbxContent>
                <w:p w:rsidR="00D46F15" w:rsidRDefault="000101AD" w:rsidP="000101AD">
                  <w:pPr>
                    <w:spacing w:after="80"/>
                    <w:rPr>
                      <w:sz w:val="18"/>
                      <w:szCs w:val="18"/>
                      <w:lang w:val="nb-NO"/>
                    </w:rPr>
                  </w:pPr>
                  <w:r>
                    <w:rPr>
                      <w:sz w:val="18"/>
                      <w:szCs w:val="18"/>
                      <w:lang w:val="nb-NO"/>
                    </w:rPr>
                    <w:t>På forespørsel kan det holdes foredrag/</w:t>
                  </w:r>
                  <w:r w:rsidR="00D46F15">
                    <w:rPr>
                      <w:sz w:val="18"/>
                      <w:szCs w:val="18"/>
                      <w:lang w:val="nb-NO"/>
                    </w:rPr>
                    <w:t xml:space="preserve"> </w:t>
                  </w:r>
                  <w:r>
                    <w:rPr>
                      <w:sz w:val="18"/>
                      <w:szCs w:val="18"/>
                      <w:lang w:val="nb-NO"/>
                    </w:rPr>
                    <w:t xml:space="preserve">seminar internt i en bedrift om stress og utbrenthet. </w:t>
                  </w:r>
                </w:p>
                <w:p w:rsidR="000101AD" w:rsidRPr="000101AD" w:rsidRDefault="000101AD" w:rsidP="000101AD">
                  <w:pPr>
                    <w:spacing w:after="80"/>
                    <w:rPr>
                      <w:sz w:val="18"/>
                      <w:szCs w:val="18"/>
                      <w:lang w:val="nb-NO"/>
                    </w:rPr>
                  </w:pPr>
                  <w:r>
                    <w:rPr>
                      <w:sz w:val="18"/>
                      <w:szCs w:val="18"/>
                      <w:lang w:val="nb-NO"/>
                    </w:rPr>
                    <w:t>Ta kontakt for mer informasjon.</w:t>
                  </w:r>
                </w:p>
              </w:txbxContent>
            </v:textbox>
            <w10:wrap anchorx="page" anchory="page"/>
          </v:shape>
        </w:pict>
      </w:r>
      <w:r>
        <w:rPr>
          <w:rFonts w:ascii="Tahoma" w:hAnsi="Tahoma" w:cs="Tahoma"/>
          <w:noProof/>
          <w:color w:val="000000" w:themeColor="text1"/>
          <w:sz w:val="17"/>
          <w:szCs w:val="17"/>
          <w:lang w:val="nb-NO" w:eastAsia="nb-NO"/>
        </w:rPr>
        <w:pict>
          <v:shape id="_x0000_s1350" type="#_x0000_t202" style="position:absolute;margin-left:45.35pt;margin-top:436.65pt;width:172.85pt;height:121pt;z-index:-251585536;mso-position-horizontal-relative:page;mso-position-vertical-relative:page" fillcolor="#036" stroked="f">
            <v:fill opacity="51118f"/>
            <v:textbox style="mso-next-textbox:#_x0000_s1350" inset="0,0,0,0">
              <w:txbxContent>
                <w:p w:rsidR="00B52BC4" w:rsidRDefault="00B52BC4" w:rsidP="00B52BC4"/>
              </w:txbxContent>
            </v:textbox>
            <w10:wrap anchorx="page" anchory="page"/>
          </v:shape>
        </w:pict>
      </w:r>
      <w:r w:rsidRPr="005960E8">
        <w:rPr>
          <w:rFonts w:ascii="Tahoma" w:hAnsi="Tahoma" w:cs="Tahoma"/>
          <w:b/>
          <w:noProof/>
          <w:lang w:eastAsia="nb-NO"/>
        </w:rPr>
        <w:pict>
          <v:shape id="_x0000_s1361" type="#_x0000_t202" style="position:absolute;margin-left:45.35pt;margin-top:656.6pt;width:177.25pt;height:103.8pt;z-index:251742208;mso-wrap-edited:f;mso-position-horizontal-relative:page;mso-position-vertical-relative:page" filled="f" stroked="f">
            <v:textbox style="mso-next-textbox:#_x0000_s1363" inset="0,0,0,0">
              <w:txbxContent>
                <w:p w:rsidR="00251F88" w:rsidRPr="00DF4F78" w:rsidRDefault="00251F88" w:rsidP="009F1BFC">
                  <w:pPr>
                    <w:pStyle w:val="Brdtekst"/>
                    <w:spacing w:after="80" w:line="220" w:lineRule="atLeast"/>
                    <w:rPr>
                      <w:rFonts w:cs="Tahoma"/>
                      <w:sz w:val="15"/>
                      <w:szCs w:val="15"/>
                      <w:lang w:val="nb-NO"/>
                    </w:rPr>
                  </w:pPr>
                  <w:r w:rsidRPr="00DF4F78">
                    <w:rPr>
                      <w:rFonts w:cs="Tahoma"/>
                      <w:sz w:val="15"/>
                      <w:szCs w:val="15"/>
                      <w:lang w:val="nb-NO"/>
                    </w:rPr>
                    <w:t>Din påmeldin</w:t>
                  </w:r>
                  <w:r w:rsidR="00973155">
                    <w:rPr>
                      <w:rFonts w:cs="Tahoma"/>
                      <w:sz w:val="15"/>
                      <w:szCs w:val="15"/>
                      <w:lang w:val="nb-NO"/>
                    </w:rPr>
                    <w:t xml:space="preserve">g blir registrert så raskt </w:t>
                  </w:r>
                  <w:proofErr w:type="spellStart"/>
                  <w:r w:rsidR="00973155">
                    <w:rPr>
                      <w:rFonts w:cs="Tahoma"/>
                      <w:sz w:val="15"/>
                      <w:szCs w:val="15"/>
                      <w:lang w:val="nb-NO"/>
                    </w:rPr>
                    <w:t>w</w:t>
                  </w:r>
                  <w:r w:rsidR="00E11640">
                    <w:rPr>
                      <w:rFonts w:cs="Tahoma"/>
                      <w:sz w:val="15"/>
                      <w:szCs w:val="15"/>
                      <w:lang w:val="nb-NO"/>
                    </w:rPr>
                    <w:t>e</w:t>
                  </w:r>
                  <w:r w:rsidR="00973155">
                    <w:rPr>
                      <w:rFonts w:cs="Tahoma"/>
                      <w:sz w:val="15"/>
                      <w:szCs w:val="15"/>
                      <w:lang w:val="nb-NO"/>
                    </w:rPr>
                    <w:t>b</w:t>
                  </w:r>
                  <w:r w:rsidR="00E11640">
                    <w:rPr>
                      <w:rFonts w:cs="Tahoma"/>
                      <w:sz w:val="15"/>
                      <w:szCs w:val="15"/>
                      <w:lang w:val="nb-NO"/>
                    </w:rPr>
                    <w:t>inar-avgiften</w:t>
                  </w:r>
                  <w:proofErr w:type="spellEnd"/>
                  <w:r w:rsidRPr="00DF4F78">
                    <w:rPr>
                      <w:rFonts w:cs="Tahoma"/>
                      <w:sz w:val="15"/>
                      <w:szCs w:val="15"/>
                      <w:lang w:val="nb-NO"/>
                    </w:rPr>
                    <w:t xml:space="preserve"> er innbetalt på konto 1503 29 22446. Påmelding er bindende. </w:t>
                  </w:r>
                </w:p>
                <w:p w:rsidR="00251F88" w:rsidRPr="00DF4F78" w:rsidRDefault="00251F88" w:rsidP="009F1BFC">
                  <w:pPr>
                    <w:pStyle w:val="Brdtekst"/>
                    <w:spacing w:after="80" w:line="220" w:lineRule="atLeast"/>
                    <w:rPr>
                      <w:rFonts w:cs="Tahoma"/>
                      <w:sz w:val="15"/>
                      <w:szCs w:val="15"/>
                      <w:lang w:val="nb-NO"/>
                    </w:rPr>
                  </w:pPr>
                  <w:r w:rsidRPr="00DF4F78">
                    <w:rPr>
                      <w:rFonts w:cs="Tahoma"/>
                      <w:sz w:val="15"/>
                      <w:szCs w:val="15"/>
                      <w:lang w:val="nb-NO"/>
                    </w:rPr>
                    <w:t xml:space="preserve">Melder du deg på et </w:t>
                  </w:r>
                  <w:proofErr w:type="spellStart"/>
                  <w:r w:rsidR="00973155">
                    <w:rPr>
                      <w:rFonts w:cs="Tahoma"/>
                      <w:sz w:val="15"/>
                      <w:szCs w:val="15"/>
                      <w:lang w:val="nb-NO"/>
                    </w:rPr>
                    <w:t>w</w:t>
                  </w:r>
                  <w:r w:rsidR="00E11640">
                    <w:rPr>
                      <w:rFonts w:cs="Tahoma"/>
                      <w:sz w:val="15"/>
                      <w:szCs w:val="15"/>
                      <w:lang w:val="nb-NO"/>
                    </w:rPr>
                    <w:t>e</w:t>
                  </w:r>
                  <w:r w:rsidR="00973155">
                    <w:rPr>
                      <w:rFonts w:cs="Tahoma"/>
                      <w:sz w:val="15"/>
                      <w:szCs w:val="15"/>
                      <w:lang w:val="nb-NO"/>
                    </w:rPr>
                    <w:t>b</w:t>
                  </w:r>
                  <w:r w:rsidR="00E11640">
                    <w:rPr>
                      <w:rFonts w:cs="Tahoma"/>
                      <w:sz w:val="15"/>
                      <w:szCs w:val="15"/>
                      <w:lang w:val="nb-NO"/>
                    </w:rPr>
                    <w:t>inar</w:t>
                  </w:r>
                  <w:proofErr w:type="spellEnd"/>
                  <w:r w:rsidRPr="00DF4F78">
                    <w:rPr>
                      <w:rFonts w:cs="Tahoma"/>
                      <w:sz w:val="15"/>
                      <w:szCs w:val="15"/>
                      <w:lang w:val="nb-NO"/>
                    </w:rPr>
                    <w:t xml:space="preserve"> som er </w:t>
                  </w:r>
                  <w:proofErr w:type="spellStart"/>
                  <w:r w:rsidRPr="00DF4F78">
                    <w:rPr>
                      <w:rFonts w:cs="Tahoma"/>
                      <w:sz w:val="15"/>
                      <w:szCs w:val="15"/>
                      <w:lang w:val="nb-NO"/>
                    </w:rPr>
                    <w:t>fullbooket</w:t>
                  </w:r>
                  <w:proofErr w:type="spellEnd"/>
                  <w:r w:rsidRPr="00DF4F78">
                    <w:rPr>
                      <w:rFonts w:cs="Tahoma"/>
                      <w:sz w:val="15"/>
                      <w:szCs w:val="15"/>
                      <w:lang w:val="nb-NO"/>
                    </w:rPr>
                    <w:t xml:space="preserve">, får du umiddelbart ditt innskudd tilbakebetalt. Vil du sikre deg en plass på et </w:t>
                  </w:r>
                  <w:proofErr w:type="spellStart"/>
                  <w:r w:rsidR="00973155">
                    <w:rPr>
                      <w:rFonts w:cs="Tahoma"/>
                      <w:sz w:val="15"/>
                      <w:szCs w:val="15"/>
                      <w:lang w:val="nb-NO"/>
                    </w:rPr>
                    <w:t>w</w:t>
                  </w:r>
                  <w:r w:rsidR="00E11640">
                    <w:rPr>
                      <w:rFonts w:cs="Tahoma"/>
                      <w:sz w:val="15"/>
                      <w:szCs w:val="15"/>
                      <w:lang w:val="nb-NO"/>
                    </w:rPr>
                    <w:t>e</w:t>
                  </w:r>
                  <w:r w:rsidR="00973155">
                    <w:rPr>
                      <w:rFonts w:cs="Tahoma"/>
                      <w:sz w:val="15"/>
                      <w:szCs w:val="15"/>
                      <w:lang w:val="nb-NO"/>
                    </w:rPr>
                    <w:t>b</w:t>
                  </w:r>
                  <w:r w:rsidR="00E11640">
                    <w:rPr>
                      <w:rFonts w:cs="Tahoma"/>
                      <w:sz w:val="15"/>
                      <w:szCs w:val="15"/>
                      <w:lang w:val="nb-NO"/>
                    </w:rPr>
                    <w:t>inar</w:t>
                  </w:r>
                  <w:proofErr w:type="spellEnd"/>
                  <w:r w:rsidRPr="00DF4F78">
                    <w:rPr>
                      <w:rFonts w:cs="Tahoma"/>
                      <w:sz w:val="15"/>
                      <w:szCs w:val="15"/>
                      <w:lang w:val="nb-NO"/>
                    </w:rPr>
                    <w:t xml:space="preserve">, anbefaler jeg deg at du betaler </w:t>
                  </w:r>
                  <w:r w:rsidR="00E11640">
                    <w:rPr>
                      <w:rFonts w:cs="Tahoma"/>
                      <w:sz w:val="15"/>
                      <w:szCs w:val="15"/>
                      <w:lang w:val="nb-NO"/>
                    </w:rPr>
                    <w:t>avgiften</w:t>
                  </w:r>
                  <w:r w:rsidRPr="00DF4F78">
                    <w:rPr>
                      <w:rFonts w:cs="Tahoma"/>
                      <w:sz w:val="15"/>
                      <w:szCs w:val="15"/>
                      <w:lang w:val="nb-NO"/>
                    </w:rPr>
                    <w:t xml:space="preserve"> umiddelbart. </w:t>
                  </w:r>
                </w:p>
                <w:p w:rsidR="00251F88" w:rsidRPr="00DF4F78" w:rsidRDefault="00251F88" w:rsidP="009F1BFC">
                  <w:pPr>
                    <w:pStyle w:val="Brdtekst"/>
                    <w:spacing w:line="220" w:lineRule="atLeast"/>
                    <w:rPr>
                      <w:rFonts w:cs="Tahoma"/>
                      <w:sz w:val="15"/>
                      <w:szCs w:val="15"/>
                      <w:lang w:val="nb-NO"/>
                    </w:rPr>
                  </w:pPr>
                  <w:r w:rsidRPr="00DF4F78">
                    <w:rPr>
                      <w:rFonts w:cs="Tahoma"/>
                      <w:sz w:val="15"/>
                      <w:szCs w:val="15"/>
                      <w:lang w:val="nb-NO"/>
                    </w:rPr>
                    <w:t xml:space="preserve">Det er først til mølla som gjelder. </w:t>
                  </w:r>
                </w:p>
                <w:p w:rsidR="00251F88" w:rsidRPr="00DF4F78" w:rsidRDefault="00251F88" w:rsidP="009F1BFC">
                  <w:pPr>
                    <w:pStyle w:val="Brdtekst"/>
                    <w:spacing w:after="80" w:line="220" w:lineRule="atLeast"/>
                    <w:rPr>
                      <w:rFonts w:cs="Tahoma"/>
                      <w:sz w:val="15"/>
                      <w:szCs w:val="15"/>
                      <w:lang w:val="nb-NO"/>
                    </w:rPr>
                  </w:pPr>
                  <w:r w:rsidRPr="00DF4F78">
                    <w:rPr>
                      <w:rFonts w:cs="Tahoma"/>
                      <w:sz w:val="15"/>
                      <w:szCs w:val="15"/>
                      <w:lang w:val="nb-NO"/>
                    </w:rPr>
                    <w:t xml:space="preserve">Ved avmelding er innbetalt </w:t>
                  </w:r>
                  <w:r w:rsidR="00E11640">
                    <w:rPr>
                      <w:rFonts w:cs="Tahoma"/>
                      <w:sz w:val="15"/>
                      <w:szCs w:val="15"/>
                      <w:lang w:val="nb-NO"/>
                    </w:rPr>
                    <w:t>avgift</w:t>
                  </w:r>
                  <w:r w:rsidRPr="00DF4F78">
                    <w:rPr>
                      <w:rFonts w:cs="Tahoma"/>
                      <w:sz w:val="15"/>
                      <w:szCs w:val="15"/>
                      <w:lang w:val="nb-NO"/>
                    </w:rPr>
                    <w:t xml:space="preserve"> ikke refunderbart, men kan overføres til et annet </w:t>
                  </w:r>
                  <w:proofErr w:type="spellStart"/>
                  <w:r w:rsidR="00973155">
                    <w:rPr>
                      <w:rFonts w:cs="Tahoma"/>
                      <w:sz w:val="15"/>
                      <w:szCs w:val="15"/>
                      <w:lang w:val="nb-NO"/>
                    </w:rPr>
                    <w:t>w</w:t>
                  </w:r>
                  <w:r w:rsidR="00E11640">
                    <w:rPr>
                      <w:rFonts w:cs="Tahoma"/>
                      <w:sz w:val="15"/>
                      <w:szCs w:val="15"/>
                      <w:lang w:val="nb-NO"/>
                    </w:rPr>
                    <w:t>e</w:t>
                  </w:r>
                  <w:r w:rsidR="00973155">
                    <w:rPr>
                      <w:rFonts w:cs="Tahoma"/>
                      <w:sz w:val="15"/>
                      <w:szCs w:val="15"/>
                      <w:lang w:val="nb-NO"/>
                    </w:rPr>
                    <w:t>b</w:t>
                  </w:r>
                  <w:r w:rsidR="00E11640">
                    <w:rPr>
                      <w:rFonts w:cs="Tahoma"/>
                      <w:sz w:val="15"/>
                      <w:szCs w:val="15"/>
                      <w:lang w:val="nb-NO"/>
                    </w:rPr>
                    <w:t>inar</w:t>
                  </w:r>
                  <w:proofErr w:type="spellEnd"/>
                  <w:r w:rsidRPr="00DF4F78">
                    <w:rPr>
                      <w:rFonts w:cs="Tahoma"/>
                      <w:sz w:val="15"/>
                      <w:szCs w:val="15"/>
                      <w:lang w:val="nb-NO"/>
                    </w:rPr>
                    <w:t xml:space="preserve">. Overføring av </w:t>
                  </w:r>
                  <w:r w:rsidR="00E11640">
                    <w:rPr>
                      <w:rFonts w:cs="Tahoma"/>
                      <w:sz w:val="15"/>
                      <w:szCs w:val="15"/>
                      <w:lang w:val="nb-NO"/>
                    </w:rPr>
                    <w:t>avgiften</w:t>
                  </w:r>
                  <w:r w:rsidRPr="00DF4F78">
                    <w:rPr>
                      <w:rFonts w:cs="Tahoma"/>
                      <w:sz w:val="15"/>
                      <w:szCs w:val="15"/>
                      <w:lang w:val="nb-NO"/>
                    </w:rPr>
                    <w:t xml:space="preserve"> til et annet </w:t>
                  </w:r>
                  <w:proofErr w:type="spellStart"/>
                  <w:r w:rsidR="00973155">
                    <w:rPr>
                      <w:rFonts w:cs="Tahoma"/>
                      <w:sz w:val="15"/>
                      <w:szCs w:val="15"/>
                      <w:lang w:val="nb-NO"/>
                    </w:rPr>
                    <w:t>w</w:t>
                  </w:r>
                  <w:r w:rsidR="00E11640">
                    <w:rPr>
                      <w:rFonts w:cs="Tahoma"/>
                      <w:sz w:val="15"/>
                      <w:szCs w:val="15"/>
                      <w:lang w:val="nb-NO"/>
                    </w:rPr>
                    <w:t>e</w:t>
                  </w:r>
                  <w:r w:rsidR="00973155">
                    <w:rPr>
                      <w:rFonts w:cs="Tahoma"/>
                      <w:sz w:val="15"/>
                      <w:szCs w:val="15"/>
                      <w:lang w:val="nb-NO"/>
                    </w:rPr>
                    <w:t>b</w:t>
                  </w:r>
                  <w:r w:rsidR="00E11640">
                    <w:rPr>
                      <w:rFonts w:cs="Tahoma"/>
                      <w:sz w:val="15"/>
                      <w:szCs w:val="15"/>
                      <w:lang w:val="nb-NO"/>
                    </w:rPr>
                    <w:t>inar</w:t>
                  </w:r>
                  <w:proofErr w:type="spellEnd"/>
                  <w:r w:rsidR="00E11640">
                    <w:rPr>
                      <w:rFonts w:cs="Tahoma"/>
                      <w:sz w:val="15"/>
                      <w:szCs w:val="15"/>
                      <w:lang w:val="nb-NO"/>
                    </w:rPr>
                    <w:t xml:space="preserve"> kan maksimalt skje en gang.</w:t>
                  </w:r>
                </w:p>
                <w:p w:rsidR="00A20038" w:rsidRPr="00DF4F78" w:rsidRDefault="00251F88" w:rsidP="009F1BFC">
                  <w:pPr>
                    <w:pStyle w:val="Brdtekst"/>
                    <w:spacing w:line="220" w:lineRule="atLeast"/>
                    <w:rPr>
                      <w:sz w:val="15"/>
                      <w:szCs w:val="15"/>
                      <w:lang w:val="nb-NO"/>
                    </w:rPr>
                  </w:pPr>
                  <w:r w:rsidRPr="00DF4F78">
                    <w:rPr>
                      <w:rFonts w:cs="Tahoma"/>
                      <w:sz w:val="15"/>
                      <w:szCs w:val="15"/>
                      <w:lang w:val="nb-NO"/>
                    </w:rPr>
                    <w:t xml:space="preserve">Dersom </w:t>
                  </w:r>
                  <w:r w:rsidR="00E11640">
                    <w:rPr>
                      <w:rFonts w:cs="Tahoma"/>
                      <w:sz w:val="15"/>
                      <w:szCs w:val="15"/>
                      <w:lang w:val="nb-NO"/>
                    </w:rPr>
                    <w:t xml:space="preserve">et </w:t>
                  </w:r>
                  <w:proofErr w:type="spellStart"/>
                  <w:r w:rsidR="00973155">
                    <w:rPr>
                      <w:rFonts w:cs="Tahoma"/>
                      <w:sz w:val="15"/>
                      <w:szCs w:val="15"/>
                      <w:lang w:val="nb-NO"/>
                    </w:rPr>
                    <w:t>w</w:t>
                  </w:r>
                  <w:r w:rsidR="00E11640">
                    <w:rPr>
                      <w:rFonts w:cs="Tahoma"/>
                      <w:sz w:val="15"/>
                      <w:szCs w:val="15"/>
                      <w:lang w:val="nb-NO"/>
                    </w:rPr>
                    <w:t>e</w:t>
                  </w:r>
                  <w:r w:rsidR="00973155">
                    <w:rPr>
                      <w:rFonts w:cs="Tahoma"/>
                      <w:sz w:val="15"/>
                      <w:szCs w:val="15"/>
                      <w:lang w:val="nb-NO"/>
                    </w:rPr>
                    <w:t>b</w:t>
                  </w:r>
                  <w:r w:rsidR="00E11640">
                    <w:rPr>
                      <w:rFonts w:cs="Tahoma"/>
                      <w:sz w:val="15"/>
                      <w:szCs w:val="15"/>
                      <w:lang w:val="nb-NO"/>
                    </w:rPr>
                    <w:t>inar</w:t>
                  </w:r>
                  <w:proofErr w:type="spellEnd"/>
                  <w:r w:rsidRPr="00DF4F78">
                    <w:rPr>
                      <w:rFonts w:cs="Tahoma"/>
                      <w:sz w:val="15"/>
                      <w:szCs w:val="15"/>
                      <w:lang w:val="nb-NO"/>
                    </w:rPr>
                    <w:t xml:space="preserve"> skulle bli avlyst i forhold til for få påmeldte eller andre ting som ligger på </w:t>
                  </w:r>
                  <w:proofErr w:type="spellStart"/>
                  <w:r w:rsidR="00973155">
                    <w:rPr>
                      <w:rFonts w:cs="Tahoma"/>
                      <w:sz w:val="15"/>
                      <w:szCs w:val="15"/>
                      <w:lang w:val="nb-NO"/>
                    </w:rPr>
                    <w:t>webinar</w:t>
                  </w:r>
                  <w:r w:rsidR="00973155">
                    <w:rPr>
                      <w:rFonts w:cs="Tahoma"/>
                      <w:sz w:val="15"/>
                      <w:szCs w:val="15"/>
                      <w:lang w:val="nb-NO"/>
                    </w:rPr>
                    <w:softHyphen/>
                  </w:r>
                  <w:r w:rsidRPr="00DF4F78">
                    <w:rPr>
                      <w:rFonts w:cs="Tahoma"/>
                      <w:sz w:val="15"/>
                      <w:szCs w:val="15"/>
                      <w:lang w:val="nb-NO"/>
                    </w:rPr>
                    <w:t>leders</w:t>
                  </w:r>
                  <w:proofErr w:type="spellEnd"/>
                  <w:r w:rsidRPr="00DF4F78">
                    <w:rPr>
                      <w:rFonts w:cs="Tahoma"/>
                      <w:sz w:val="15"/>
                      <w:szCs w:val="15"/>
                      <w:lang w:val="nb-NO"/>
                    </w:rPr>
                    <w:t xml:space="preserve"> ansvar, vil </w:t>
                  </w:r>
                  <w:r w:rsidR="00973155">
                    <w:rPr>
                      <w:rFonts w:cs="Tahoma"/>
                      <w:sz w:val="15"/>
                      <w:szCs w:val="15"/>
                      <w:lang w:val="nb-NO"/>
                    </w:rPr>
                    <w:t xml:space="preserve">det settes opp en nytt </w:t>
                  </w:r>
                  <w:proofErr w:type="spellStart"/>
                  <w:r w:rsidR="00973155">
                    <w:rPr>
                      <w:rFonts w:cs="Tahoma"/>
                      <w:sz w:val="15"/>
                      <w:szCs w:val="15"/>
                      <w:lang w:val="nb-NO"/>
                    </w:rPr>
                    <w:t>w</w:t>
                  </w:r>
                  <w:r w:rsidR="00E11640">
                    <w:rPr>
                      <w:rFonts w:cs="Tahoma"/>
                      <w:sz w:val="15"/>
                      <w:szCs w:val="15"/>
                      <w:lang w:val="nb-NO"/>
                    </w:rPr>
                    <w:t>e</w:t>
                  </w:r>
                  <w:r w:rsidR="00973155">
                    <w:rPr>
                      <w:rFonts w:cs="Tahoma"/>
                      <w:sz w:val="15"/>
                      <w:szCs w:val="15"/>
                      <w:lang w:val="nb-NO"/>
                    </w:rPr>
                    <w:t>b</w:t>
                  </w:r>
                  <w:r w:rsidR="00E11640">
                    <w:rPr>
                      <w:rFonts w:cs="Tahoma"/>
                      <w:sz w:val="15"/>
                      <w:szCs w:val="15"/>
                      <w:lang w:val="nb-NO"/>
                    </w:rPr>
                    <w:t>inar</w:t>
                  </w:r>
                  <w:proofErr w:type="spellEnd"/>
                  <w:r w:rsidR="00E11640">
                    <w:rPr>
                      <w:rFonts w:cs="Tahoma"/>
                      <w:sz w:val="15"/>
                      <w:szCs w:val="15"/>
                      <w:lang w:val="nb-NO"/>
                    </w:rPr>
                    <w:t xml:space="preserve"> senere</w:t>
                  </w:r>
                  <w:r w:rsidRPr="00DF4F78">
                    <w:rPr>
                      <w:rFonts w:cs="Tahoma"/>
                      <w:sz w:val="15"/>
                      <w:szCs w:val="15"/>
                      <w:lang w:val="nb-NO"/>
                    </w:rPr>
                    <w:t>.</w:t>
                  </w:r>
                </w:p>
                <w:p w:rsidR="00A20038" w:rsidRPr="005023FC" w:rsidRDefault="00A20038" w:rsidP="009F1BFC">
                  <w:pPr>
                    <w:pStyle w:val="Brdtekst"/>
                    <w:spacing w:line="220" w:lineRule="atLeast"/>
                    <w:rPr>
                      <w:sz w:val="16"/>
                      <w:szCs w:val="16"/>
                      <w:lang w:val="nb-NO"/>
                    </w:rPr>
                  </w:pPr>
                </w:p>
              </w:txbxContent>
            </v:textbox>
            <w10:wrap anchorx="page" anchory="page"/>
          </v:shape>
        </w:pict>
      </w:r>
      <w:r w:rsidRPr="005960E8">
        <w:rPr>
          <w:rFonts w:ascii="Tahoma" w:hAnsi="Tahoma" w:cs="Tahoma"/>
          <w:b/>
          <w:noProof/>
          <w:lang w:eastAsia="nb-NO"/>
        </w:rPr>
        <w:pict>
          <v:shape id="_x0000_s1362" type="#_x0000_t202" style="position:absolute;margin-left:45.35pt;margin-top:635.45pt;width:168.55pt;height:27pt;z-index:251743232;mso-wrap-edited:f;mso-position-horizontal-relative:page;mso-position-vertical-relative:page" wrapcoords="0 0 21600 0 21600 21600 0 21600 0 0" filled="f" stroked="f">
            <v:textbox style="mso-next-textbox:#_x0000_s1362" inset="0,0,0,0">
              <w:txbxContent>
                <w:p w:rsidR="00A20038" w:rsidRPr="00DF4F78" w:rsidRDefault="00251F88" w:rsidP="00A20038">
                  <w:pPr>
                    <w:pStyle w:val="ArticleHeading"/>
                    <w:rPr>
                      <w:sz w:val="19"/>
                      <w:szCs w:val="19"/>
                      <w:lang w:val="nb-NO"/>
                    </w:rPr>
                  </w:pPr>
                  <w:r w:rsidRPr="00DF4F78">
                    <w:rPr>
                      <w:sz w:val="19"/>
                      <w:szCs w:val="19"/>
                      <w:lang w:val="nb-NO"/>
                    </w:rPr>
                    <w:t>Betaling og depositum</w:t>
                  </w:r>
                </w:p>
              </w:txbxContent>
            </v:textbox>
            <w10:wrap anchorx="page" anchory="page"/>
          </v:shape>
        </w:pict>
      </w:r>
      <w:r w:rsidRPr="005960E8">
        <w:rPr>
          <w:rFonts w:ascii="Tahoma" w:hAnsi="Tahoma" w:cs="Tahoma"/>
          <w:b/>
          <w:noProof/>
          <w:lang w:eastAsia="nb-NO"/>
        </w:rPr>
        <w:pict>
          <v:shape id="_x0000_s1363" type="#_x0000_t202" style="position:absolute;margin-left:227.7pt;margin-top:656.6pt;width:193.8pt;height:109.4pt;z-index:251744256;visibility:visible;mso-position-horizontal-relative:page;mso-position-vertical-relative:page" filled="f" stroked="f">
            <v:textbox style="mso-next-textbox:#_x0000_s1363" inset="0,0,0,0">
              <w:txbxContent/>
            </v:textbox>
            <w10:wrap anchorx="page" anchory="page"/>
          </v:shape>
        </w:pict>
      </w:r>
      <w:r>
        <w:rPr>
          <w:rFonts w:ascii="Tahoma" w:hAnsi="Tahoma" w:cs="Tahoma"/>
          <w:noProof/>
          <w:color w:val="000000" w:themeColor="text1"/>
          <w:sz w:val="17"/>
          <w:szCs w:val="17"/>
          <w:lang w:val="nb-NO" w:eastAsia="nb-NO"/>
        </w:rPr>
        <w:pict>
          <v:shape id="_x0000_s1367" type="#_x0000_t202" style="position:absolute;margin-left:227.7pt;margin-top:452.35pt;width:184.6pt;height:199.05pt;z-index:251746304;mso-wrap-edited:f;mso-position-horizontal-relative:page;mso-position-vertical-relative:page" filled="f" stroked="f">
            <v:textbox style="mso-next-textbox:#_x0000_s1367" inset="0,0,0,0">
              <w:txbxContent>
                <w:p w:rsidR="000A7940" w:rsidRDefault="008D4601" w:rsidP="000A7940">
                  <w:pPr>
                    <w:pStyle w:val="Brdtekst"/>
                    <w:spacing w:after="80"/>
                    <w:rPr>
                      <w:szCs w:val="16"/>
                      <w:lang w:val="nb-NO"/>
                    </w:rPr>
                  </w:pPr>
                  <w:r>
                    <w:rPr>
                      <w:szCs w:val="16"/>
                      <w:lang w:val="nb-NO"/>
                    </w:rPr>
                    <w:t xml:space="preserve">En uke før </w:t>
                  </w:r>
                  <w:proofErr w:type="spellStart"/>
                  <w:r>
                    <w:rPr>
                      <w:szCs w:val="16"/>
                      <w:lang w:val="nb-NO"/>
                    </w:rPr>
                    <w:t>webinaret</w:t>
                  </w:r>
                  <w:proofErr w:type="spellEnd"/>
                  <w:r>
                    <w:rPr>
                      <w:szCs w:val="16"/>
                      <w:lang w:val="nb-NO"/>
                    </w:rPr>
                    <w:t xml:space="preserve"> vil du motta</w:t>
                  </w:r>
                  <w:r w:rsidRPr="008D4601">
                    <w:rPr>
                      <w:szCs w:val="16"/>
                      <w:lang w:val="nb-NO"/>
                    </w:rPr>
                    <w:t xml:space="preserve"> en </w:t>
                  </w:r>
                  <w:proofErr w:type="spellStart"/>
                  <w:r w:rsidRPr="008D4601">
                    <w:rPr>
                      <w:szCs w:val="16"/>
                      <w:lang w:val="nb-NO"/>
                    </w:rPr>
                    <w:t>epost</w:t>
                  </w:r>
                  <w:proofErr w:type="spellEnd"/>
                  <w:r w:rsidRPr="008D4601">
                    <w:rPr>
                      <w:szCs w:val="16"/>
                      <w:lang w:val="nb-NO"/>
                    </w:rPr>
                    <w:t xml:space="preserve"> med lenke </w:t>
                  </w:r>
                  <w:r>
                    <w:rPr>
                      <w:szCs w:val="16"/>
                      <w:lang w:val="nb-NO"/>
                    </w:rPr>
                    <w:t xml:space="preserve">til </w:t>
                  </w:r>
                  <w:proofErr w:type="spellStart"/>
                  <w:r>
                    <w:rPr>
                      <w:szCs w:val="16"/>
                      <w:lang w:val="nb-NO"/>
                    </w:rPr>
                    <w:t>webinaret</w:t>
                  </w:r>
                  <w:proofErr w:type="spellEnd"/>
                  <w:r>
                    <w:rPr>
                      <w:szCs w:val="16"/>
                      <w:lang w:val="nb-NO"/>
                    </w:rPr>
                    <w:t>.</w:t>
                  </w:r>
                </w:p>
                <w:p w:rsidR="008D4601" w:rsidRDefault="008D4601" w:rsidP="000A7940">
                  <w:pPr>
                    <w:pStyle w:val="Brdtekst"/>
                    <w:spacing w:after="80"/>
                    <w:rPr>
                      <w:szCs w:val="16"/>
                      <w:lang w:val="nb-NO"/>
                    </w:rPr>
                  </w:pPr>
                  <w:r>
                    <w:rPr>
                      <w:szCs w:val="16"/>
                      <w:lang w:val="nb-NO"/>
                    </w:rPr>
                    <w:t xml:space="preserve">For å høre foredragsholder, må du velge lyd via PC eller telefon. Når du logger deg inn for å delta på </w:t>
                  </w:r>
                  <w:proofErr w:type="spellStart"/>
                  <w:r>
                    <w:rPr>
                      <w:szCs w:val="16"/>
                      <w:lang w:val="nb-NO"/>
                    </w:rPr>
                    <w:t>webinaret</w:t>
                  </w:r>
                  <w:proofErr w:type="spellEnd"/>
                  <w:r>
                    <w:rPr>
                      <w:szCs w:val="16"/>
                      <w:lang w:val="nb-NO"/>
                    </w:rPr>
                    <w:t>, får du valgene ”</w:t>
                  </w:r>
                  <w:proofErr w:type="spellStart"/>
                  <w:r>
                    <w:rPr>
                      <w:szCs w:val="16"/>
                      <w:lang w:val="nb-NO"/>
                    </w:rPr>
                    <w:t>Use</w:t>
                  </w:r>
                  <w:proofErr w:type="spellEnd"/>
                  <w:r>
                    <w:rPr>
                      <w:szCs w:val="16"/>
                      <w:lang w:val="nb-NO"/>
                    </w:rPr>
                    <w:t xml:space="preserve"> computer for </w:t>
                  </w:r>
                  <w:proofErr w:type="spellStart"/>
                  <w:r>
                    <w:rPr>
                      <w:szCs w:val="16"/>
                      <w:lang w:val="nb-NO"/>
                    </w:rPr>
                    <w:t>audio</w:t>
                  </w:r>
                  <w:proofErr w:type="spellEnd"/>
                  <w:r>
                    <w:rPr>
                      <w:szCs w:val="16"/>
                      <w:lang w:val="nb-NO"/>
                    </w:rPr>
                    <w:t>” eller ”</w:t>
                  </w:r>
                  <w:proofErr w:type="spellStart"/>
                  <w:r>
                    <w:rPr>
                      <w:szCs w:val="16"/>
                      <w:lang w:val="nb-NO"/>
                    </w:rPr>
                    <w:t>Use</w:t>
                  </w:r>
                  <w:proofErr w:type="spellEnd"/>
                  <w:r>
                    <w:rPr>
                      <w:szCs w:val="16"/>
                      <w:lang w:val="nb-NO"/>
                    </w:rPr>
                    <w:t xml:space="preserve"> </w:t>
                  </w:r>
                  <w:proofErr w:type="spellStart"/>
                  <w:r>
                    <w:rPr>
                      <w:szCs w:val="16"/>
                      <w:lang w:val="nb-NO"/>
                    </w:rPr>
                    <w:t>phone</w:t>
                  </w:r>
                  <w:proofErr w:type="spellEnd"/>
                  <w:r>
                    <w:rPr>
                      <w:szCs w:val="16"/>
                      <w:lang w:val="nb-NO"/>
                    </w:rPr>
                    <w:t>”.</w:t>
                  </w:r>
                </w:p>
                <w:p w:rsidR="008D4601" w:rsidRDefault="008D4601" w:rsidP="000A7940">
                  <w:pPr>
                    <w:pStyle w:val="Brdtekst"/>
                    <w:spacing w:after="80"/>
                    <w:rPr>
                      <w:szCs w:val="16"/>
                      <w:lang w:val="nb-NO"/>
                    </w:rPr>
                  </w:pPr>
                  <w:r>
                    <w:rPr>
                      <w:szCs w:val="16"/>
                      <w:lang w:val="nb-NO"/>
                    </w:rPr>
                    <w:t>Vår anbefaling: Sitter du foran en PC og har hodetelefon, så velg ”</w:t>
                  </w:r>
                  <w:proofErr w:type="spellStart"/>
                  <w:r>
                    <w:rPr>
                      <w:szCs w:val="16"/>
                      <w:lang w:val="nb-NO"/>
                    </w:rPr>
                    <w:t>Use</w:t>
                  </w:r>
                  <w:proofErr w:type="spellEnd"/>
                  <w:r>
                    <w:rPr>
                      <w:szCs w:val="16"/>
                      <w:lang w:val="nb-NO"/>
                    </w:rPr>
                    <w:t xml:space="preserve"> computer for </w:t>
                  </w:r>
                  <w:proofErr w:type="spellStart"/>
                  <w:r>
                    <w:rPr>
                      <w:szCs w:val="16"/>
                      <w:lang w:val="nb-NO"/>
                    </w:rPr>
                    <w:t>audio</w:t>
                  </w:r>
                  <w:proofErr w:type="spellEnd"/>
                  <w:r>
                    <w:rPr>
                      <w:szCs w:val="16"/>
                      <w:lang w:val="nb-NO"/>
                    </w:rPr>
                    <w:t>”. Hvis du sitter på et møterom med konferansetelefon, så kan du velge ”</w:t>
                  </w:r>
                  <w:proofErr w:type="spellStart"/>
                  <w:r>
                    <w:rPr>
                      <w:szCs w:val="16"/>
                      <w:lang w:val="nb-NO"/>
                    </w:rPr>
                    <w:t>Use</w:t>
                  </w:r>
                  <w:proofErr w:type="spellEnd"/>
                  <w:r>
                    <w:rPr>
                      <w:szCs w:val="16"/>
                      <w:lang w:val="nb-NO"/>
                    </w:rPr>
                    <w:t xml:space="preserve"> </w:t>
                  </w:r>
                  <w:proofErr w:type="spellStart"/>
                  <w:r>
                    <w:rPr>
                      <w:szCs w:val="16"/>
                      <w:lang w:val="nb-NO"/>
                    </w:rPr>
                    <w:t>phone</w:t>
                  </w:r>
                  <w:proofErr w:type="spellEnd"/>
                  <w:r>
                    <w:rPr>
                      <w:szCs w:val="16"/>
                      <w:lang w:val="nb-NO"/>
                    </w:rPr>
                    <w:t>”.</w:t>
                  </w:r>
                </w:p>
                <w:p w:rsidR="008D4601" w:rsidRDefault="008D4601" w:rsidP="000A7940">
                  <w:pPr>
                    <w:pStyle w:val="Brdtekst"/>
                    <w:spacing w:after="80"/>
                    <w:rPr>
                      <w:szCs w:val="16"/>
                      <w:lang w:val="nb-NO"/>
                    </w:rPr>
                  </w:pPr>
                  <w:r>
                    <w:rPr>
                      <w:szCs w:val="16"/>
                      <w:lang w:val="nb-NO"/>
                    </w:rPr>
                    <w:t>Vi anbefaler at du logger d</w:t>
                  </w:r>
                  <w:r w:rsidR="00D46F15">
                    <w:rPr>
                      <w:szCs w:val="16"/>
                      <w:lang w:val="nb-NO"/>
                    </w:rPr>
                    <w:t xml:space="preserve">eg på </w:t>
                  </w:r>
                  <w:proofErr w:type="spellStart"/>
                  <w:r w:rsidR="00D46F15">
                    <w:rPr>
                      <w:szCs w:val="16"/>
                      <w:lang w:val="nb-NO"/>
                    </w:rPr>
                    <w:t>w</w:t>
                  </w:r>
                  <w:r>
                    <w:rPr>
                      <w:szCs w:val="16"/>
                      <w:lang w:val="nb-NO"/>
                    </w:rPr>
                    <w:t>ebinaret</w:t>
                  </w:r>
                  <w:proofErr w:type="spellEnd"/>
                  <w:r>
                    <w:rPr>
                      <w:szCs w:val="16"/>
                      <w:lang w:val="nb-NO"/>
                    </w:rPr>
                    <w:t xml:space="preserve"> 10 minutter før det starter slik a</w:t>
                  </w:r>
                  <w:r w:rsidR="00D46F15">
                    <w:rPr>
                      <w:szCs w:val="16"/>
                      <w:lang w:val="nb-NO"/>
                    </w:rPr>
                    <w:t>t vi får sjekket at du har lyd.</w:t>
                  </w:r>
                </w:p>
                <w:p w:rsidR="000A7940" w:rsidRPr="00D91591" w:rsidRDefault="000A7940" w:rsidP="00D5084B">
                  <w:pPr>
                    <w:autoSpaceDE w:val="0"/>
                    <w:autoSpaceDN w:val="0"/>
                    <w:adjustRightInd w:val="0"/>
                    <w:jc w:val="center"/>
                    <w:rPr>
                      <w:rFonts w:ascii="Tahoma" w:hAnsi="Tahoma" w:cs="Tahoma"/>
                      <w:b/>
                      <w:color w:val="000000" w:themeColor="text1"/>
                      <w:sz w:val="17"/>
                      <w:szCs w:val="17"/>
                      <w:lang w:val="nb-NO" w:eastAsia="nb-NO"/>
                    </w:rPr>
                  </w:pPr>
                </w:p>
              </w:txbxContent>
            </v:textbox>
            <w10:wrap anchorx="page" anchory="page"/>
          </v:shape>
        </w:pict>
      </w:r>
      <w:r>
        <w:rPr>
          <w:rFonts w:ascii="Tahoma" w:hAnsi="Tahoma" w:cs="Tahoma"/>
          <w:noProof/>
          <w:color w:val="000000" w:themeColor="text1"/>
          <w:sz w:val="17"/>
          <w:szCs w:val="17"/>
          <w:lang w:val="nb-NO" w:eastAsia="nb-NO"/>
        </w:rPr>
        <w:pict>
          <v:shape id="_x0000_s1368" type="#_x0000_t202" style="position:absolute;margin-left:227.7pt;margin-top:428.15pt;width:204.3pt;height:27pt;z-index:251747328;mso-wrap-edited:f;mso-position-horizontal-relative:page;mso-position-vertical-relative:page" wrapcoords="0 0 21600 0 21600 21600 0 21600 0 0" filled="f" stroked="f">
            <v:textbox style="mso-next-textbox:#_x0000_s1368" inset="0,0,0,0">
              <w:txbxContent>
                <w:p w:rsidR="00775628" w:rsidRPr="00F211FE" w:rsidRDefault="008D4601" w:rsidP="00775628">
                  <w:pPr>
                    <w:pStyle w:val="ArticleHeading"/>
                    <w:rPr>
                      <w:sz w:val="24"/>
                      <w:szCs w:val="24"/>
                      <w:lang w:val="nb-NO"/>
                    </w:rPr>
                  </w:pPr>
                  <w:r>
                    <w:rPr>
                      <w:sz w:val="24"/>
                      <w:szCs w:val="24"/>
                      <w:lang w:val="nb-NO"/>
                    </w:rPr>
                    <w:t xml:space="preserve">Les dette før </w:t>
                  </w:r>
                  <w:proofErr w:type="spellStart"/>
                  <w:r>
                    <w:rPr>
                      <w:sz w:val="24"/>
                      <w:szCs w:val="24"/>
                      <w:lang w:val="nb-NO"/>
                    </w:rPr>
                    <w:t>webinaret</w:t>
                  </w:r>
                  <w:proofErr w:type="spellEnd"/>
                </w:p>
              </w:txbxContent>
            </v:textbox>
            <w10:wrap anchorx="page" anchory="page"/>
          </v:shape>
        </w:pict>
      </w:r>
      <w:r w:rsidRPr="005960E8">
        <w:rPr>
          <w:rFonts w:ascii="Tahoma" w:hAnsi="Tahoma" w:cs="Tahoma"/>
          <w:b/>
          <w:noProof/>
          <w:lang w:eastAsia="nb-NO"/>
        </w:rPr>
        <w:pict>
          <v:shape id="_x0000_s1356" type="#_x0000_t202" style="position:absolute;margin-left:226.95pt;margin-top:278.05pt;width:193.8pt;height:149.05pt;z-index:251737088;visibility:visible;mso-position-horizontal-relative:page;mso-position-vertical-relative:page" filled="f" stroked="f">
            <v:textbox style="mso-next-textbox:#_x0000_s1356" inset="0,0,0,0">
              <w:txbxContent/>
            </v:textbox>
            <w10:wrap anchorx="page" anchory="page"/>
          </v:shape>
        </w:pict>
      </w:r>
      <w:r>
        <w:rPr>
          <w:rFonts w:ascii="Tahoma" w:hAnsi="Tahoma" w:cs="Tahoma"/>
          <w:noProof/>
          <w:color w:val="000000" w:themeColor="text1"/>
          <w:sz w:val="17"/>
          <w:szCs w:val="17"/>
          <w:lang w:val="nb-NO" w:eastAsia="nb-NO"/>
        </w:rPr>
        <w:pict>
          <v:shape id="_x0000_s1346" type="#_x0000_t202" style="position:absolute;margin-left:45.35pt;margin-top:759pt;width:542.65pt;height:17.95pt;z-index:-251589632;mso-position-horizontal-relative:page;mso-position-vertical-relative:page" fillcolor="#66707a" stroked="f" strokecolor="gray">
            <v:textbox style="mso-next-textbox:#_x0000_s1346" inset="0,0,0,0">
              <w:txbxContent>
                <w:p w:rsidR="00B52BC4" w:rsidRDefault="00B52BC4" w:rsidP="00B52BC4"/>
              </w:txbxContent>
            </v:textbox>
            <w10:wrap anchorx="page" anchory="page"/>
          </v:shape>
        </w:pict>
      </w:r>
    </w:p>
    <w:p w:rsidR="00200B37" w:rsidRDefault="00200B37" w:rsidP="00B3527A">
      <w:pPr>
        <w:autoSpaceDE w:val="0"/>
        <w:autoSpaceDN w:val="0"/>
        <w:adjustRightInd w:val="0"/>
        <w:rPr>
          <w:rFonts w:ascii="Tahoma" w:hAnsi="Tahoma" w:cs="Tahoma"/>
          <w:color w:val="000000" w:themeColor="text1"/>
          <w:sz w:val="17"/>
          <w:szCs w:val="17"/>
          <w:lang w:val="nb-NO" w:eastAsia="nb-NO"/>
        </w:rPr>
        <w:sectPr w:rsidR="00200B37" w:rsidSect="00200B37">
          <w:type w:val="continuous"/>
          <w:pgSz w:w="12240" w:h="15840"/>
          <w:pgMar w:top="720" w:right="720" w:bottom="720" w:left="720" w:header="720" w:footer="720" w:gutter="0"/>
          <w:cols w:num="3" w:space="720"/>
          <w:docGrid w:linePitch="360"/>
        </w:sectPr>
      </w:pPr>
    </w:p>
    <w:p w:rsidR="00B52BC4" w:rsidRPr="00D91591" w:rsidRDefault="005960E8" w:rsidP="00B3527A">
      <w:pPr>
        <w:autoSpaceDE w:val="0"/>
        <w:autoSpaceDN w:val="0"/>
        <w:adjustRightInd w:val="0"/>
        <w:rPr>
          <w:rFonts w:ascii="Tahoma" w:hAnsi="Tahoma" w:cs="Tahoma"/>
          <w:color w:val="000000" w:themeColor="text1"/>
          <w:sz w:val="17"/>
          <w:szCs w:val="17"/>
          <w:lang w:val="nb-NO" w:eastAsia="nb-NO"/>
        </w:rPr>
      </w:pPr>
      <w:r>
        <w:rPr>
          <w:rFonts w:ascii="Tahoma" w:hAnsi="Tahoma" w:cs="Tahoma"/>
          <w:noProof/>
          <w:color w:val="000000" w:themeColor="text1"/>
          <w:sz w:val="17"/>
          <w:szCs w:val="17"/>
          <w:lang w:val="nb-NO" w:eastAsia="nb-NO"/>
        </w:rPr>
        <w:lastRenderedPageBreak/>
        <w:pict>
          <v:shape id="_x0000_s1345" type="#_x0000_t202" style="position:absolute;margin-left:6in;margin-top:46.75pt;width:156pt;height:712.25pt;z-index:-251590656;mso-position-horizontal-relative:page;mso-position-vertical-relative:page" fillcolor="#036" stroked="f">
            <v:fill opacity="13107f"/>
            <v:textbox style="mso-next-textbox:#_x0000_s1345" inset="0,0,0,0">
              <w:txbxContent>
                <w:p w:rsidR="00B52BC4" w:rsidRDefault="00B52BC4" w:rsidP="00B52BC4">
                  <w:r>
                    <w:t xml:space="preserve">     </w:t>
                  </w:r>
                </w:p>
              </w:txbxContent>
            </v:textbox>
            <w10:wrap anchorx="page" anchory="page"/>
          </v:shape>
        </w:pict>
      </w:r>
      <w:r>
        <w:rPr>
          <w:rFonts w:ascii="Tahoma" w:hAnsi="Tahoma" w:cs="Tahoma"/>
          <w:noProof/>
          <w:color w:val="000000" w:themeColor="text1"/>
          <w:sz w:val="17"/>
          <w:szCs w:val="17"/>
          <w:lang w:val="nb-NO" w:eastAsia="nb-NO"/>
        </w:rPr>
        <w:pict>
          <v:shape id="_x0000_s1351" type="#_x0000_t202" style="position:absolute;margin-left:77.25pt;margin-top:761.25pt;width:507pt;height:18pt;z-index:251731968;mso-wrap-edited:f;mso-position-horizontal-relative:page;mso-position-vertical-relative:page" wrapcoords="0 0 21600 0 21600 21600 0 21600 0 0" filled="f" stroked="f">
            <v:textbox style="mso-next-textbox:#_x0000_s1351" inset="0,0,0,0">
              <w:txbxContent>
                <w:p w:rsidR="00B52BC4" w:rsidRPr="00734A59" w:rsidRDefault="00B52BC4" w:rsidP="00B52BC4">
                  <w:pPr>
                    <w:pStyle w:val="VolumeNumber"/>
                    <w:rPr>
                      <w:rFonts w:ascii="MS Shell Dlg" w:hAnsi="MS Shell Dlg" w:cs="MS Shell Dlg"/>
                      <w:color w:val="000000"/>
                      <w:sz w:val="17"/>
                      <w:szCs w:val="17"/>
                      <w:lang w:val="nb-NO"/>
                    </w:rPr>
                  </w:pPr>
                  <w:r w:rsidRPr="003E47DC">
                    <w:rPr>
                      <w:lang w:val="nb-NO"/>
                    </w:rPr>
                    <w:t>Linn Anette Solberg</w:t>
                  </w:r>
                  <w:r w:rsidRPr="00A42D9F">
                    <w:rPr>
                      <w:lang w:val="nb-NO"/>
                    </w:rPr>
                    <w:t xml:space="preserve"> </w:t>
                  </w:r>
                  <w:r w:rsidRPr="00A42D9F">
                    <w:rPr>
                      <w:rFonts w:cs="Century Gothic"/>
                      <w:sz w:val="12"/>
                      <w:szCs w:val="12"/>
                      <w:lang w:val="nb-NO"/>
                    </w:rPr>
                    <w:t>●</w:t>
                  </w:r>
                  <w:r w:rsidRPr="00A42D9F">
                    <w:rPr>
                      <w:lang w:val="nb-NO"/>
                    </w:rPr>
                    <w:t xml:space="preserve"> </w:t>
                  </w:r>
                  <w:proofErr w:type="spellStart"/>
                  <w:r>
                    <w:rPr>
                      <w:lang w:val="nb-NO"/>
                    </w:rPr>
                    <w:t>www.utbrenthet-kronisk-utmattelse.no</w:t>
                  </w:r>
                  <w:proofErr w:type="spellEnd"/>
                  <w:r w:rsidRPr="00A42D9F">
                    <w:rPr>
                      <w:lang w:val="nb-NO"/>
                    </w:rPr>
                    <w:t xml:space="preserve"> </w:t>
                  </w:r>
                  <w:r w:rsidRPr="00A42D9F">
                    <w:rPr>
                      <w:rFonts w:cs="Century Gothic"/>
                      <w:sz w:val="12"/>
                      <w:szCs w:val="12"/>
                      <w:lang w:val="nb-NO"/>
                    </w:rPr>
                    <w:t>●</w:t>
                  </w:r>
                  <w:r w:rsidRPr="00A42D9F">
                    <w:rPr>
                      <w:lang w:val="nb-NO"/>
                    </w:rPr>
                    <w:t xml:space="preserve"> </w:t>
                  </w:r>
                  <w:r w:rsidRPr="00BB4B26">
                    <w:rPr>
                      <w:lang w:val="nb-NO"/>
                    </w:rPr>
                    <w:t>linn@stresscoaching.no</w:t>
                  </w:r>
                  <w:r>
                    <w:rPr>
                      <w:lang w:val="nb-NO"/>
                    </w:rPr>
                    <w:t xml:space="preserve"> </w:t>
                  </w:r>
                  <w:r w:rsidRPr="00A42D9F">
                    <w:rPr>
                      <w:rFonts w:cs="Century Gothic"/>
                      <w:sz w:val="12"/>
                      <w:szCs w:val="12"/>
                      <w:lang w:val="nb-NO"/>
                    </w:rPr>
                    <w:t>●</w:t>
                  </w:r>
                  <w:r w:rsidRPr="00A42D9F">
                    <w:rPr>
                      <w:lang w:val="nb-NO"/>
                    </w:rPr>
                    <w:t xml:space="preserve"> +</w:t>
                  </w:r>
                  <w:r>
                    <w:rPr>
                      <w:lang w:val="nb-NO"/>
                    </w:rPr>
                    <w:t xml:space="preserve">47 91 58 54 93 </w:t>
                  </w:r>
                  <w:r w:rsidRPr="00A42D9F">
                    <w:rPr>
                      <w:rFonts w:cs="Century Gothic"/>
                      <w:sz w:val="12"/>
                      <w:szCs w:val="12"/>
                      <w:lang w:val="nb-NO"/>
                    </w:rPr>
                    <w:t>●</w:t>
                  </w:r>
                  <w:r>
                    <w:rPr>
                      <w:rFonts w:cs="Century Gothic"/>
                      <w:sz w:val="12"/>
                      <w:szCs w:val="12"/>
                      <w:lang w:val="nb-NO"/>
                    </w:rPr>
                    <w:t xml:space="preserve"> </w:t>
                  </w:r>
                  <w:proofErr w:type="spellStart"/>
                  <w:r>
                    <w:rPr>
                      <w:lang w:val="nb-NO"/>
                    </w:rPr>
                    <w:t>kontonr</w:t>
                  </w:r>
                  <w:proofErr w:type="spellEnd"/>
                  <w:r>
                    <w:rPr>
                      <w:lang w:val="nb-NO"/>
                    </w:rPr>
                    <w:t xml:space="preserve">. </w:t>
                  </w:r>
                  <w:r w:rsidR="00DB3F04">
                    <w:rPr>
                      <w:lang w:val="nb-NO"/>
                    </w:rPr>
                    <w:t>1503</w:t>
                  </w:r>
                  <w:r>
                    <w:rPr>
                      <w:lang w:val="nb-NO"/>
                    </w:rPr>
                    <w:t xml:space="preserve"> </w:t>
                  </w:r>
                  <w:r w:rsidR="00DB3F04">
                    <w:rPr>
                      <w:lang w:val="nb-NO"/>
                    </w:rPr>
                    <w:t>29</w:t>
                  </w:r>
                  <w:r>
                    <w:rPr>
                      <w:lang w:val="nb-NO"/>
                    </w:rPr>
                    <w:t xml:space="preserve"> 2</w:t>
                  </w:r>
                  <w:r w:rsidR="00DB3F04">
                    <w:rPr>
                      <w:lang w:val="nb-NO"/>
                    </w:rPr>
                    <w:t>2</w:t>
                  </w:r>
                  <w:r>
                    <w:rPr>
                      <w:lang w:val="nb-NO"/>
                    </w:rPr>
                    <w:t>44</w:t>
                  </w:r>
                  <w:r w:rsidR="00DB3F04">
                    <w:rPr>
                      <w:lang w:val="nb-NO"/>
                    </w:rPr>
                    <w:t>6</w:t>
                  </w:r>
                </w:p>
              </w:txbxContent>
            </v:textbox>
            <w10:wrap anchorx="page" anchory="page"/>
          </v:shape>
        </w:pict>
      </w:r>
    </w:p>
    <w:sectPr w:rsidR="00B52BC4" w:rsidRPr="00D91591" w:rsidSect="00A3462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TTE1FF2448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793A"/>
    <w:multiLevelType w:val="hybridMultilevel"/>
    <w:tmpl w:val="6722E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2066B01"/>
    <w:multiLevelType w:val="hybridMultilevel"/>
    <w:tmpl w:val="8606F9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3093E5F"/>
    <w:multiLevelType w:val="hybridMultilevel"/>
    <w:tmpl w:val="EB6402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80B2E73"/>
    <w:multiLevelType w:val="hybridMultilevel"/>
    <w:tmpl w:val="56D490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361282A"/>
    <w:multiLevelType w:val="hybridMultilevel"/>
    <w:tmpl w:val="145EDC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3D915A3"/>
    <w:multiLevelType w:val="hybridMultilevel"/>
    <w:tmpl w:val="EA36D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5D329BA"/>
    <w:multiLevelType w:val="hybridMultilevel"/>
    <w:tmpl w:val="F50EAB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6C3C06C5"/>
    <w:multiLevelType w:val="hybridMultilevel"/>
    <w:tmpl w:val="A5344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CB7468D"/>
    <w:multiLevelType w:val="hybridMultilevel"/>
    <w:tmpl w:val="C93CA3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
  </w:num>
  <w:num w:numId="6">
    <w:abstractNumId w:val="4"/>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hyphenationZone w:val="425"/>
  <w:characterSpacingControl w:val="doNotCompress"/>
  <w:compat/>
  <w:rsids>
    <w:rsidRoot w:val="00EE43E4"/>
    <w:rsid w:val="00002984"/>
    <w:rsid w:val="00005764"/>
    <w:rsid w:val="000101AD"/>
    <w:rsid w:val="000104C1"/>
    <w:rsid w:val="00014BD3"/>
    <w:rsid w:val="000226B8"/>
    <w:rsid w:val="00024F74"/>
    <w:rsid w:val="0002519A"/>
    <w:rsid w:val="00031D79"/>
    <w:rsid w:val="0003593B"/>
    <w:rsid w:val="00043809"/>
    <w:rsid w:val="0004392E"/>
    <w:rsid w:val="000447CA"/>
    <w:rsid w:val="00052EF1"/>
    <w:rsid w:val="00053515"/>
    <w:rsid w:val="00066CE0"/>
    <w:rsid w:val="00070E2A"/>
    <w:rsid w:val="0007302A"/>
    <w:rsid w:val="00081FC3"/>
    <w:rsid w:val="000822F1"/>
    <w:rsid w:val="00085F76"/>
    <w:rsid w:val="0009364F"/>
    <w:rsid w:val="00093DD4"/>
    <w:rsid w:val="00094E0B"/>
    <w:rsid w:val="000A7940"/>
    <w:rsid w:val="000B2F0D"/>
    <w:rsid w:val="000C4DE7"/>
    <w:rsid w:val="000C4E27"/>
    <w:rsid w:val="000D0750"/>
    <w:rsid w:val="000D10DF"/>
    <w:rsid w:val="000D4EC6"/>
    <w:rsid w:val="000E035B"/>
    <w:rsid w:val="000E083F"/>
    <w:rsid w:val="000E6583"/>
    <w:rsid w:val="000F64A1"/>
    <w:rsid w:val="00102981"/>
    <w:rsid w:val="00114AC8"/>
    <w:rsid w:val="0013073C"/>
    <w:rsid w:val="001425C3"/>
    <w:rsid w:val="00147A6A"/>
    <w:rsid w:val="00147E93"/>
    <w:rsid w:val="00150444"/>
    <w:rsid w:val="00155B27"/>
    <w:rsid w:val="00156169"/>
    <w:rsid w:val="001611CA"/>
    <w:rsid w:val="001650A7"/>
    <w:rsid w:val="00171721"/>
    <w:rsid w:val="00173DDB"/>
    <w:rsid w:val="00175956"/>
    <w:rsid w:val="001839C1"/>
    <w:rsid w:val="00185A9E"/>
    <w:rsid w:val="00190DAE"/>
    <w:rsid w:val="00191F5D"/>
    <w:rsid w:val="00193A98"/>
    <w:rsid w:val="001A7997"/>
    <w:rsid w:val="001B05B7"/>
    <w:rsid w:val="001B0EB6"/>
    <w:rsid w:val="001B2D9C"/>
    <w:rsid w:val="001B34A0"/>
    <w:rsid w:val="001B62A3"/>
    <w:rsid w:val="001B6B30"/>
    <w:rsid w:val="001E3208"/>
    <w:rsid w:val="001E49CA"/>
    <w:rsid w:val="001E551F"/>
    <w:rsid w:val="001F4CA8"/>
    <w:rsid w:val="00200B37"/>
    <w:rsid w:val="00201D79"/>
    <w:rsid w:val="002050CF"/>
    <w:rsid w:val="00210434"/>
    <w:rsid w:val="0021510F"/>
    <w:rsid w:val="00231275"/>
    <w:rsid w:val="00232B66"/>
    <w:rsid w:val="00234169"/>
    <w:rsid w:val="00245A38"/>
    <w:rsid w:val="00246A05"/>
    <w:rsid w:val="00246AB6"/>
    <w:rsid w:val="00251F88"/>
    <w:rsid w:val="00252743"/>
    <w:rsid w:val="00255E34"/>
    <w:rsid w:val="00262168"/>
    <w:rsid w:val="002666E5"/>
    <w:rsid w:val="002722FC"/>
    <w:rsid w:val="00283B8C"/>
    <w:rsid w:val="00283C19"/>
    <w:rsid w:val="00284164"/>
    <w:rsid w:val="002910E8"/>
    <w:rsid w:val="002A5CA6"/>
    <w:rsid w:val="002A6133"/>
    <w:rsid w:val="002A708B"/>
    <w:rsid w:val="002B092B"/>
    <w:rsid w:val="002B13E0"/>
    <w:rsid w:val="002C602A"/>
    <w:rsid w:val="002C68C4"/>
    <w:rsid w:val="002D1D72"/>
    <w:rsid w:val="002E3D08"/>
    <w:rsid w:val="002F0FE7"/>
    <w:rsid w:val="002F3368"/>
    <w:rsid w:val="002F38F0"/>
    <w:rsid w:val="00300677"/>
    <w:rsid w:val="003029CB"/>
    <w:rsid w:val="00302D22"/>
    <w:rsid w:val="00303071"/>
    <w:rsid w:val="0030779E"/>
    <w:rsid w:val="003149E7"/>
    <w:rsid w:val="00317019"/>
    <w:rsid w:val="00320567"/>
    <w:rsid w:val="00320880"/>
    <w:rsid w:val="00320B76"/>
    <w:rsid w:val="00321240"/>
    <w:rsid w:val="00321EC4"/>
    <w:rsid w:val="0032205B"/>
    <w:rsid w:val="00326AB5"/>
    <w:rsid w:val="003322BE"/>
    <w:rsid w:val="00333513"/>
    <w:rsid w:val="003339D2"/>
    <w:rsid w:val="00340A15"/>
    <w:rsid w:val="0035027E"/>
    <w:rsid w:val="00354F14"/>
    <w:rsid w:val="003641DE"/>
    <w:rsid w:val="003647DC"/>
    <w:rsid w:val="00374596"/>
    <w:rsid w:val="00374EFD"/>
    <w:rsid w:val="0037510D"/>
    <w:rsid w:val="003A6DBE"/>
    <w:rsid w:val="003B1E0B"/>
    <w:rsid w:val="003B41CD"/>
    <w:rsid w:val="003B6C5F"/>
    <w:rsid w:val="003B76F7"/>
    <w:rsid w:val="003C0D49"/>
    <w:rsid w:val="003C394B"/>
    <w:rsid w:val="003D24FF"/>
    <w:rsid w:val="003D2F92"/>
    <w:rsid w:val="003D57D7"/>
    <w:rsid w:val="003E263E"/>
    <w:rsid w:val="003E47DC"/>
    <w:rsid w:val="003F3D42"/>
    <w:rsid w:val="003F6F08"/>
    <w:rsid w:val="00401F61"/>
    <w:rsid w:val="004144B1"/>
    <w:rsid w:val="00414E8F"/>
    <w:rsid w:val="0041680F"/>
    <w:rsid w:val="00416860"/>
    <w:rsid w:val="004176D4"/>
    <w:rsid w:val="004333C9"/>
    <w:rsid w:val="00435D35"/>
    <w:rsid w:val="00436024"/>
    <w:rsid w:val="0044033A"/>
    <w:rsid w:val="00441A28"/>
    <w:rsid w:val="004423B7"/>
    <w:rsid w:val="00443C5A"/>
    <w:rsid w:val="00444335"/>
    <w:rsid w:val="0044476A"/>
    <w:rsid w:val="00445A54"/>
    <w:rsid w:val="004460C8"/>
    <w:rsid w:val="00451154"/>
    <w:rsid w:val="00455D77"/>
    <w:rsid w:val="004A05EE"/>
    <w:rsid w:val="004A1683"/>
    <w:rsid w:val="004B0C22"/>
    <w:rsid w:val="004C5132"/>
    <w:rsid w:val="004D7810"/>
    <w:rsid w:val="004E0FB0"/>
    <w:rsid w:val="004E41E3"/>
    <w:rsid w:val="004E720D"/>
    <w:rsid w:val="004F39DE"/>
    <w:rsid w:val="00501CC1"/>
    <w:rsid w:val="005023FC"/>
    <w:rsid w:val="005163C5"/>
    <w:rsid w:val="00520B53"/>
    <w:rsid w:val="00525B34"/>
    <w:rsid w:val="00527C98"/>
    <w:rsid w:val="00535652"/>
    <w:rsid w:val="00536B77"/>
    <w:rsid w:val="0054055A"/>
    <w:rsid w:val="0054457C"/>
    <w:rsid w:val="0054490D"/>
    <w:rsid w:val="0054655A"/>
    <w:rsid w:val="005468E2"/>
    <w:rsid w:val="00546A2A"/>
    <w:rsid w:val="0056266A"/>
    <w:rsid w:val="005629AE"/>
    <w:rsid w:val="00564896"/>
    <w:rsid w:val="00565A11"/>
    <w:rsid w:val="005745C2"/>
    <w:rsid w:val="00575AE4"/>
    <w:rsid w:val="00575DB3"/>
    <w:rsid w:val="00582FE0"/>
    <w:rsid w:val="005832E5"/>
    <w:rsid w:val="005936BC"/>
    <w:rsid w:val="005960E8"/>
    <w:rsid w:val="00596A62"/>
    <w:rsid w:val="005A456B"/>
    <w:rsid w:val="005A4C9A"/>
    <w:rsid w:val="005B1948"/>
    <w:rsid w:val="005B7225"/>
    <w:rsid w:val="005B7CDB"/>
    <w:rsid w:val="005C232F"/>
    <w:rsid w:val="005C2D9D"/>
    <w:rsid w:val="005E59B4"/>
    <w:rsid w:val="005F046F"/>
    <w:rsid w:val="0060383D"/>
    <w:rsid w:val="006044B4"/>
    <w:rsid w:val="00604AE8"/>
    <w:rsid w:val="00605955"/>
    <w:rsid w:val="006062F9"/>
    <w:rsid w:val="00610744"/>
    <w:rsid w:val="006149E1"/>
    <w:rsid w:val="00615AFB"/>
    <w:rsid w:val="0062300A"/>
    <w:rsid w:val="00625FF0"/>
    <w:rsid w:val="006325DD"/>
    <w:rsid w:val="00637961"/>
    <w:rsid w:val="00637DE3"/>
    <w:rsid w:val="006412B5"/>
    <w:rsid w:val="0064609C"/>
    <w:rsid w:val="00646DC0"/>
    <w:rsid w:val="00652AA7"/>
    <w:rsid w:val="00654B01"/>
    <w:rsid w:val="006564C2"/>
    <w:rsid w:val="00661509"/>
    <w:rsid w:val="00661B04"/>
    <w:rsid w:val="00664AB4"/>
    <w:rsid w:val="00665B7E"/>
    <w:rsid w:val="00673269"/>
    <w:rsid w:val="0067578F"/>
    <w:rsid w:val="006866B3"/>
    <w:rsid w:val="00690F98"/>
    <w:rsid w:val="00691F0D"/>
    <w:rsid w:val="00692CF3"/>
    <w:rsid w:val="00693A1A"/>
    <w:rsid w:val="006A0B58"/>
    <w:rsid w:val="006A723A"/>
    <w:rsid w:val="006B3131"/>
    <w:rsid w:val="006B6295"/>
    <w:rsid w:val="006C136B"/>
    <w:rsid w:val="006C184C"/>
    <w:rsid w:val="006C2B23"/>
    <w:rsid w:val="006C4E0F"/>
    <w:rsid w:val="006D06A0"/>
    <w:rsid w:val="006D2439"/>
    <w:rsid w:val="006D3FB6"/>
    <w:rsid w:val="006D6EE9"/>
    <w:rsid w:val="006E0E2B"/>
    <w:rsid w:val="006E1D16"/>
    <w:rsid w:val="006F018D"/>
    <w:rsid w:val="006F0632"/>
    <w:rsid w:val="006F066C"/>
    <w:rsid w:val="006F66C3"/>
    <w:rsid w:val="0070095D"/>
    <w:rsid w:val="00701B60"/>
    <w:rsid w:val="00715F26"/>
    <w:rsid w:val="0073355E"/>
    <w:rsid w:val="00734A59"/>
    <w:rsid w:val="00735EE9"/>
    <w:rsid w:val="00736121"/>
    <w:rsid w:val="00742E7B"/>
    <w:rsid w:val="007447ED"/>
    <w:rsid w:val="00744BE9"/>
    <w:rsid w:val="00746739"/>
    <w:rsid w:val="0075368D"/>
    <w:rsid w:val="00760EC1"/>
    <w:rsid w:val="00775628"/>
    <w:rsid w:val="00781B5F"/>
    <w:rsid w:val="00792EF2"/>
    <w:rsid w:val="00797EBB"/>
    <w:rsid w:val="007A400A"/>
    <w:rsid w:val="007A59A5"/>
    <w:rsid w:val="007B34B9"/>
    <w:rsid w:val="007B4DB1"/>
    <w:rsid w:val="007B519F"/>
    <w:rsid w:val="007B6CD0"/>
    <w:rsid w:val="007B7646"/>
    <w:rsid w:val="007C3099"/>
    <w:rsid w:val="007C47F1"/>
    <w:rsid w:val="007D6A6C"/>
    <w:rsid w:val="007E0C5D"/>
    <w:rsid w:val="007E6AF2"/>
    <w:rsid w:val="007F05AD"/>
    <w:rsid w:val="007F738E"/>
    <w:rsid w:val="0080607E"/>
    <w:rsid w:val="00807B8B"/>
    <w:rsid w:val="008155F1"/>
    <w:rsid w:val="008155FF"/>
    <w:rsid w:val="0081700C"/>
    <w:rsid w:val="008266E4"/>
    <w:rsid w:val="0083387D"/>
    <w:rsid w:val="00834482"/>
    <w:rsid w:val="008346E0"/>
    <w:rsid w:val="00836B5B"/>
    <w:rsid w:val="00836DB9"/>
    <w:rsid w:val="00840957"/>
    <w:rsid w:val="008501CB"/>
    <w:rsid w:val="0085103B"/>
    <w:rsid w:val="00851A69"/>
    <w:rsid w:val="00853F7C"/>
    <w:rsid w:val="00856125"/>
    <w:rsid w:val="00862B80"/>
    <w:rsid w:val="0088327A"/>
    <w:rsid w:val="00883F01"/>
    <w:rsid w:val="00886B9D"/>
    <w:rsid w:val="00892184"/>
    <w:rsid w:val="00894417"/>
    <w:rsid w:val="00897CC5"/>
    <w:rsid w:val="008A6316"/>
    <w:rsid w:val="008B7BAA"/>
    <w:rsid w:val="008C3FB4"/>
    <w:rsid w:val="008D2B6A"/>
    <w:rsid w:val="008D4601"/>
    <w:rsid w:val="008E23DA"/>
    <w:rsid w:val="008E5427"/>
    <w:rsid w:val="008E62D0"/>
    <w:rsid w:val="008F50F4"/>
    <w:rsid w:val="008F6413"/>
    <w:rsid w:val="00903A72"/>
    <w:rsid w:val="009042DB"/>
    <w:rsid w:val="0090487C"/>
    <w:rsid w:val="009062EA"/>
    <w:rsid w:val="00906619"/>
    <w:rsid w:val="0090764F"/>
    <w:rsid w:val="009079F5"/>
    <w:rsid w:val="0091754E"/>
    <w:rsid w:val="00925677"/>
    <w:rsid w:val="0093024C"/>
    <w:rsid w:val="00933C7D"/>
    <w:rsid w:val="00934FD5"/>
    <w:rsid w:val="009418C9"/>
    <w:rsid w:val="00952841"/>
    <w:rsid w:val="00973155"/>
    <w:rsid w:val="009A5223"/>
    <w:rsid w:val="009A6AE8"/>
    <w:rsid w:val="009B6164"/>
    <w:rsid w:val="009B77EF"/>
    <w:rsid w:val="009C4A24"/>
    <w:rsid w:val="009C6F66"/>
    <w:rsid w:val="009D1584"/>
    <w:rsid w:val="009D3C6D"/>
    <w:rsid w:val="009D5DE1"/>
    <w:rsid w:val="009D5DFB"/>
    <w:rsid w:val="009E15A2"/>
    <w:rsid w:val="009E2C69"/>
    <w:rsid w:val="009E3BD7"/>
    <w:rsid w:val="009F1BFC"/>
    <w:rsid w:val="009F5353"/>
    <w:rsid w:val="00A0088C"/>
    <w:rsid w:val="00A10FC8"/>
    <w:rsid w:val="00A13E47"/>
    <w:rsid w:val="00A1479E"/>
    <w:rsid w:val="00A15E01"/>
    <w:rsid w:val="00A20038"/>
    <w:rsid w:val="00A202F6"/>
    <w:rsid w:val="00A212D3"/>
    <w:rsid w:val="00A30978"/>
    <w:rsid w:val="00A3462D"/>
    <w:rsid w:val="00A42D9F"/>
    <w:rsid w:val="00A453B7"/>
    <w:rsid w:val="00A538CF"/>
    <w:rsid w:val="00A576B3"/>
    <w:rsid w:val="00A660A9"/>
    <w:rsid w:val="00A70908"/>
    <w:rsid w:val="00A74F52"/>
    <w:rsid w:val="00A772DF"/>
    <w:rsid w:val="00A80E8A"/>
    <w:rsid w:val="00A814F6"/>
    <w:rsid w:val="00A83208"/>
    <w:rsid w:val="00A90DC6"/>
    <w:rsid w:val="00A9108F"/>
    <w:rsid w:val="00A9396D"/>
    <w:rsid w:val="00A94E8D"/>
    <w:rsid w:val="00A9507E"/>
    <w:rsid w:val="00AA232C"/>
    <w:rsid w:val="00AA3EED"/>
    <w:rsid w:val="00AA4837"/>
    <w:rsid w:val="00AA5662"/>
    <w:rsid w:val="00AB0F49"/>
    <w:rsid w:val="00AB1894"/>
    <w:rsid w:val="00AB1FA9"/>
    <w:rsid w:val="00AB2D7A"/>
    <w:rsid w:val="00AC0615"/>
    <w:rsid w:val="00AC44E1"/>
    <w:rsid w:val="00AD4638"/>
    <w:rsid w:val="00AD6707"/>
    <w:rsid w:val="00AD6A7F"/>
    <w:rsid w:val="00AD75D5"/>
    <w:rsid w:val="00AE154B"/>
    <w:rsid w:val="00AE6175"/>
    <w:rsid w:val="00AF4E12"/>
    <w:rsid w:val="00AF5ECF"/>
    <w:rsid w:val="00AF7ACD"/>
    <w:rsid w:val="00B00864"/>
    <w:rsid w:val="00B17894"/>
    <w:rsid w:val="00B216F9"/>
    <w:rsid w:val="00B21CC8"/>
    <w:rsid w:val="00B256B4"/>
    <w:rsid w:val="00B312BC"/>
    <w:rsid w:val="00B3527A"/>
    <w:rsid w:val="00B3738D"/>
    <w:rsid w:val="00B37C15"/>
    <w:rsid w:val="00B4038C"/>
    <w:rsid w:val="00B41AAD"/>
    <w:rsid w:val="00B41DB3"/>
    <w:rsid w:val="00B43309"/>
    <w:rsid w:val="00B45906"/>
    <w:rsid w:val="00B52BC4"/>
    <w:rsid w:val="00B534C7"/>
    <w:rsid w:val="00B605AD"/>
    <w:rsid w:val="00B60C96"/>
    <w:rsid w:val="00B620F9"/>
    <w:rsid w:val="00B649BB"/>
    <w:rsid w:val="00B7114D"/>
    <w:rsid w:val="00B74F42"/>
    <w:rsid w:val="00B77861"/>
    <w:rsid w:val="00B8705B"/>
    <w:rsid w:val="00B947B7"/>
    <w:rsid w:val="00B9587A"/>
    <w:rsid w:val="00BA1D01"/>
    <w:rsid w:val="00BB007B"/>
    <w:rsid w:val="00BB34C7"/>
    <w:rsid w:val="00BB4B26"/>
    <w:rsid w:val="00BB556D"/>
    <w:rsid w:val="00BD67EF"/>
    <w:rsid w:val="00BE2227"/>
    <w:rsid w:val="00BE22EF"/>
    <w:rsid w:val="00BE337B"/>
    <w:rsid w:val="00BE4536"/>
    <w:rsid w:val="00BE4FB7"/>
    <w:rsid w:val="00BF3467"/>
    <w:rsid w:val="00BF40FC"/>
    <w:rsid w:val="00BF4BA5"/>
    <w:rsid w:val="00BF7FE1"/>
    <w:rsid w:val="00C01A35"/>
    <w:rsid w:val="00C13D8D"/>
    <w:rsid w:val="00C20F34"/>
    <w:rsid w:val="00C43112"/>
    <w:rsid w:val="00C56B5A"/>
    <w:rsid w:val="00C61A86"/>
    <w:rsid w:val="00C65B72"/>
    <w:rsid w:val="00C6715D"/>
    <w:rsid w:val="00C67FF0"/>
    <w:rsid w:val="00C731D4"/>
    <w:rsid w:val="00C7492E"/>
    <w:rsid w:val="00C80BDF"/>
    <w:rsid w:val="00C87432"/>
    <w:rsid w:val="00C915AF"/>
    <w:rsid w:val="00C924D7"/>
    <w:rsid w:val="00C93C60"/>
    <w:rsid w:val="00C96743"/>
    <w:rsid w:val="00CA327B"/>
    <w:rsid w:val="00CA54C0"/>
    <w:rsid w:val="00CB1669"/>
    <w:rsid w:val="00CB34B0"/>
    <w:rsid w:val="00CB370F"/>
    <w:rsid w:val="00CB4F4E"/>
    <w:rsid w:val="00CB65DF"/>
    <w:rsid w:val="00CC0058"/>
    <w:rsid w:val="00CC053A"/>
    <w:rsid w:val="00CD14BA"/>
    <w:rsid w:val="00CE0DA5"/>
    <w:rsid w:val="00CE2A27"/>
    <w:rsid w:val="00CE3F43"/>
    <w:rsid w:val="00CE705B"/>
    <w:rsid w:val="00CF26AA"/>
    <w:rsid w:val="00CF27CB"/>
    <w:rsid w:val="00CF408E"/>
    <w:rsid w:val="00CF4B76"/>
    <w:rsid w:val="00CF50C6"/>
    <w:rsid w:val="00CF6546"/>
    <w:rsid w:val="00CF7B97"/>
    <w:rsid w:val="00CF7EDF"/>
    <w:rsid w:val="00D0005F"/>
    <w:rsid w:val="00D04438"/>
    <w:rsid w:val="00D1097E"/>
    <w:rsid w:val="00D15605"/>
    <w:rsid w:val="00D2271F"/>
    <w:rsid w:val="00D2475E"/>
    <w:rsid w:val="00D251EC"/>
    <w:rsid w:val="00D27672"/>
    <w:rsid w:val="00D32879"/>
    <w:rsid w:val="00D32ADE"/>
    <w:rsid w:val="00D36E69"/>
    <w:rsid w:val="00D42FEF"/>
    <w:rsid w:val="00D45E9A"/>
    <w:rsid w:val="00D46F15"/>
    <w:rsid w:val="00D5084B"/>
    <w:rsid w:val="00D52309"/>
    <w:rsid w:val="00D55FAA"/>
    <w:rsid w:val="00D60E8E"/>
    <w:rsid w:val="00D770B4"/>
    <w:rsid w:val="00D816B2"/>
    <w:rsid w:val="00D91591"/>
    <w:rsid w:val="00D9226D"/>
    <w:rsid w:val="00D94771"/>
    <w:rsid w:val="00D954B9"/>
    <w:rsid w:val="00DA3291"/>
    <w:rsid w:val="00DA3941"/>
    <w:rsid w:val="00DB0A6F"/>
    <w:rsid w:val="00DB3F04"/>
    <w:rsid w:val="00DB5DF6"/>
    <w:rsid w:val="00DB6B07"/>
    <w:rsid w:val="00DB6D0B"/>
    <w:rsid w:val="00DC2485"/>
    <w:rsid w:val="00DD250D"/>
    <w:rsid w:val="00DD2611"/>
    <w:rsid w:val="00DD4FB6"/>
    <w:rsid w:val="00DE1D69"/>
    <w:rsid w:val="00DF4F78"/>
    <w:rsid w:val="00E11640"/>
    <w:rsid w:val="00E160F4"/>
    <w:rsid w:val="00E21060"/>
    <w:rsid w:val="00E24A7F"/>
    <w:rsid w:val="00E24FC8"/>
    <w:rsid w:val="00E32668"/>
    <w:rsid w:val="00E37340"/>
    <w:rsid w:val="00E377B6"/>
    <w:rsid w:val="00E37A87"/>
    <w:rsid w:val="00E434BC"/>
    <w:rsid w:val="00E434D4"/>
    <w:rsid w:val="00E46F9F"/>
    <w:rsid w:val="00E538C4"/>
    <w:rsid w:val="00E55E63"/>
    <w:rsid w:val="00E623B5"/>
    <w:rsid w:val="00E75F8B"/>
    <w:rsid w:val="00E80BE1"/>
    <w:rsid w:val="00E83D5E"/>
    <w:rsid w:val="00E86C76"/>
    <w:rsid w:val="00E87CA8"/>
    <w:rsid w:val="00EA165D"/>
    <w:rsid w:val="00EA328E"/>
    <w:rsid w:val="00EC081F"/>
    <w:rsid w:val="00EC3DAB"/>
    <w:rsid w:val="00ED1247"/>
    <w:rsid w:val="00EE2645"/>
    <w:rsid w:val="00EE43E4"/>
    <w:rsid w:val="00EF3C16"/>
    <w:rsid w:val="00EF5B3C"/>
    <w:rsid w:val="00EF6350"/>
    <w:rsid w:val="00F02024"/>
    <w:rsid w:val="00F05424"/>
    <w:rsid w:val="00F05BE3"/>
    <w:rsid w:val="00F121E6"/>
    <w:rsid w:val="00F211FE"/>
    <w:rsid w:val="00F32DA4"/>
    <w:rsid w:val="00F37166"/>
    <w:rsid w:val="00F375B1"/>
    <w:rsid w:val="00F477F4"/>
    <w:rsid w:val="00F622AA"/>
    <w:rsid w:val="00F64AFA"/>
    <w:rsid w:val="00F71F4C"/>
    <w:rsid w:val="00F74305"/>
    <w:rsid w:val="00F74BDA"/>
    <w:rsid w:val="00F850B7"/>
    <w:rsid w:val="00F8771A"/>
    <w:rsid w:val="00F90ACA"/>
    <w:rsid w:val="00F95E17"/>
    <w:rsid w:val="00F97E79"/>
    <w:rsid w:val="00FA600F"/>
    <w:rsid w:val="00FA620B"/>
    <w:rsid w:val="00FA6FAE"/>
    <w:rsid w:val="00FB2F92"/>
    <w:rsid w:val="00FB72C5"/>
    <w:rsid w:val="00FC78FD"/>
    <w:rsid w:val="00FD3E7A"/>
    <w:rsid w:val="00FE4FA6"/>
    <w:rsid w:val="00FE73E3"/>
    <w:rsid w:val="00FF0357"/>
    <w:rsid w:val="00FF042D"/>
    <w:rsid w:val="00FF5FCF"/>
    <w:rsid w:val="00FF6CA6"/>
    <w:rsid w:val="00FF771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colormru v:ext="edit" colors="#690,#66707a,#2b7e02"/>
      <o:colormenu v:ext="edit" strokecolor="none [3212]"/>
    </o:shapedefaults>
    <o:shapelayout v:ext="edit">
      <o:idmap v:ext="edit" data="1"/>
      <o:regrouptable v:ext="edit">
        <o:entry new="1"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lang w:val="en-US" w:eastAsia="en-US"/>
    </w:rPr>
  </w:style>
  <w:style w:type="paragraph" w:styleId="Overskrift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Overskrift2">
    <w:name w:val="heading 2"/>
    <w:basedOn w:val="Normal"/>
    <w:next w:val="Normal"/>
    <w:qFormat/>
    <w:rsid w:val="00FA4A33"/>
    <w:pPr>
      <w:keepNext/>
      <w:spacing w:after="120" w:line="400" w:lineRule="exact"/>
      <w:outlineLvl w:val="1"/>
    </w:pPr>
    <w:rPr>
      <w:color w:val="FFFFFF"/>
      <w:sz w:val="28"/>
      <w:szCs w:val="20"/>
    </w:rPr>
  </w:style>
  <w:style w:type="paragraph" w:styleId="Overskrift3">
    <w:name w:val="heading 3"/>
    <w:basedOn w:val="Normal"/>
    <w:next w:val="Normal"/>
    <w:qFormat/>
    <w:rsid w:val="00FA4A33"/>
    <w:pPr>
      <w:keepNext/>
      <w:spacing w:before="240" w:after="60"/>
      <w:outlineLvl w:val="2"/>
    </w:pPr>
    <w:rPr>
      <w:rFonts w:cs="Arial"/>
      <w:b/>
      <w:bCs/>
      <w:sz w:val="26"/>
      <w:szCs w:val="26"/>
    </w:rPr>
  </w:style>
  <w:style w:type="paragraph" w:styleId="Overskrift4">
    <w:name w:val="heading 4"/>
    <w:basedOn w:val="Normal"/>
    <w:next w:val="Normal"/>
    <w:qFormat/>
    <w:rsid w:val="00FA4A33"/>
    <w:pPr>
      <w:keepNext/>
      <w:outlineLvl w:val="3"/>
    </w:pPr>
    <w:rPr>
      <w:color w:val="003300"/>
      <w:szCs w:val="20"/>
    </w:rPr>
  </w:style>
  <w:style w:type="paragraph" w:styleId="Overskrift9">
    <w:name w:val="heading 9"/>
    <w:basedOn w:val="Normal"/>
    <w:next w:val="Normal"/>
    <w:qFormat/>
    <w:rsid w:val="00FA4A33"/>
    <w:pPr>
      <w:keepNext/>
      <w:outlineLvl w:val="8"/>
    </w:pPr>
    <w:rPr>
      <w:i/>
      <w:color w:val="00808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asthead">
    <w:name w:val="Masthead"/>
    <w:basedOn w:val="Overskrift1"/>
    <w:rsid w:val="0012571D"/>
    <w:pPr>
      <w:spacing w:before="0" w:after="0"/>
    </w:pPr>
    <w:rPr>
      <w:rFonts w:cs="Times New Roman"/>
      <w:b w:val="0"/>
      <w:bCs w:val="0"/>
      <w:sz w:val="80"/>
      <w:szCs w:val="96"/>
    </w:rPr>
  </w:style>
  <w:style w:type="paragraph" w:styleId="Brdtekst">
    <w:name w:val="Body Text"/>
    <w:basedOn w:val="Normal"/>
    <w:link w:val="BrdtekstTegn"/>
    <w:rsid w:val="00FA4A33"/>
    <w:pPr>
      <w:spacing w:after="120" w:line="240" w:lineRule="atLeast"/>
    </w:pPr>
    <w:rPr>
      <w:color w:val="000000"/>
      <w:sz w:val="18"/>
      <w:szCs w:val="20"/>
    </w:rPr>
  </w:style>
  <w:style w:type="paragraph" w:styleId="Brdtekstinnrykk">
    <w:name w:val="Body Text Indent"/>
    <w:basedOn w:val="Normal"/>
    <w:link w:val="BrdtekstinnrykkTegn"/>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kobling">
    <w:name w:val="Hyperlink"/>
    <w:basedOn w:val="Standardskriftforavsnitt"/>
    <w:rsid w:val="00A95CEE"/>
    <w:rPr>
      <w:color w:val="0000FF"/>
      <w:u w:val="single"/>
    </w:rPr>
  </w:style>
  <w:style w:type="paragraph" w:customStyle="1" w:styleId="ContactInformation">
    <w:name w:val="Contact Information"/>
    <w:basedOn w:val="Brdteks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obletekst">
    <w:name w:val="Balloon Text"/>
    <w:basedOn w:val="Normal"/>
    <w:link w:val="BobletekstTegn"/>
    <w:rsid w:val="0060383D"/>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rdtekstinnrykk"/>
    <w:rsid w:val="00451E59"/>
  </w:style>
  <w:style w:type="character" w:customStyle="1" w:styleId="BobletekstTegn">
    <w:name w:val="Bobletekst Tegn"/>
    <w:basedOn w:val="Standardskriftforavsnitt"/>
    <w:link w:val="Bobletekst"/>
    <w:rsid w:val="0060383D"/>
    <w:rPr>
      <w:rFonts w:ascii="Tahoma" w:hAnsi="Tahoma" w:cs="Tahoma"/>
      <w:sz w:val="16"/>
      <w:szCs w:val="16"/>
      <w:lang w:val="en-US" w:eastAsia="en-US"/>
    </w:rPr>
  </w:style>
  <w:style w:type="paragraph" w:styleId="Dokumentkart">
    <w:name w:val="Document Map"/>
    <w:basedOn w:val="Normal"/>
    <w:link w:val="DokumentkartTegn"/>
    <w:rsid w:val="009C6F66"/>
    <w:rPr>
      <w:rFonts w:ascii="Tahoma" w:hAnsi="Tahoma" w:cs="Tahoma"/>
      <w:sz w:val="16"/>
      <w:szCs w:val="16"/>
    </w:rPr>
  </w:style>
  <w:style w:type="character" w:customStyle="1" w:styleId="DokumentkartTegn">
    <w:name w:val="Dokumentkart Tegn"/>
    <w:basedOn w:val="Standardskriftforavsnitt"/>
    <w:link w:val="Dokumentkart"/>
    <w:rsid w:val="009C6F66"/>
    <w:rPr>
      <w:rFonts w:ascii="Tahoma" w:hAnsi="Tahoma" w:cs="Tahoma"/>
      <w:sz w:val="16"/>
      <w:szCs w:val="16"/>
      <w:lang w:val="en-US" w:eastAsia="en-US"/>
    </w:rPr>
  </w:style>
  <w:style w:type="character" w:customStyle="1" w:styleId="BrdtekstTegn">
    <w:name w:val="Brødtekst Tegn"/>
    <w:basedOn w:val="Standardskriftforavsnitt"/>
    <w:link w:val="Brdtekst"/>
    <w:rsid w:val="00AC44E1"/>
    <w:rPr>
      <w:rFonts w:ascii="Century Gothic" w:hAnsi="Century Gothic"/>
      <w:color w:val="000000"/>
      <w:sz w:val="18"/>
      <w:lang w:val="en-US" w:eastAsia="en-US"/>
    </w:rPr>
  </w:style>
  <w:style w:type="paragraph" w:styleId="Tittel">
    <w:name w:val="Title"/>
    <w:basedOn w:val="Normal"/>
    <w:next w:val="Normal"/>
    <w:link w:val="TittelTegn"/>
    <w:uiPriority w:val="10"/>
    <w:qFormat/>
    <w:rsid w:val="00CE705B"/>
    <w:pPr>
      <w:spacing w:before="300" w:after="100"/>
      <w:contextualSpacing/>
      <w:jc w:val="both"/>
    </w:pPr>
    <w:rPr>
      <w:rFonts w:asciiTheme="majorHAnsi" w:eastAsiaTheme="majorEastAsia" w:hAnsiTheme="majorHAnsi" w:cstheme="majorBidi"/>
      <w:color w:val="17365D" w:themeColor="text2" w:themeShade="BF"/>
      <w:spacing w:val="5"/>
      <w:kern w:val="28"/>
      <w:sz w:val="40"/>
      <w:szCs w:val="52"/>
      <w:lang w:val="nb-NO"/>
    </w:rPr>
  </w:style>
  <w:style w:type="character" w:customStyle="1" w:styleId="TittelTegn">
    <w:name w:val="Tittel Tegn"/>
    <w:basedOn w:val="Standardskriftforavsnitt"/>
    <w:link w:val="Tittel"/>
    <w:uiPriority w:val="10"/>
    <w:rsid w:val="00CE705B"/>
    <w:rPr>
      <w:rFonts w:asciiTheme="majorHAnsi" w:eastAsiaTheme="majorEastAsia" w:hAnsiTheme="majorHAnsi" w:cstheme="majorBidi"/>
      <w:color w:val="17365D" w:themeColor="text2" w:themeShade="BF"/>
      <w:spacing w:val="5"/>
      <w:kern w:val="28"/>
      <w:sz w:val="40"/>
      <w:szCs w:val="52"/>
      <w:lang w:eastAsia="en-US"/>
    </w:rPr>
  </w:style>
  <w:style w:type="paragraph" w:styleId="Sitat">
    <w:name w:val="Quote"/>
    <w:basedOn w:val="Normal"/>
    <w:next w:val="Normal"/>
    <w:link w:val="SitatTegn"/>
    <w:uiPriority w:val="29"/>
    <w:qFormat/>
    <w:rsid w:val="00CE705B"/>
    <w:pPr>
      <w:spacing w:line="276" w:lineRule="auto"/>
      <w:jc w:val="both"/>
    </w:pPr>
    <w:rPr>
      <w:rFonts w:asciiTheme="minorHAnsi" w:eastAsiaTheme="minorHAnsi" w:hAnsiTheme="minorHAnsi" w:cstheme="minorBidi"/>
      <w:i/>
      <w:iCs/>
      <w:color w:val="000000" w:themeColor="text1"/>
      <w:sz w:val="22"/>
      <w:szCs w:val="22"/>
      <w:lang w:val="nb-NO"/>
    </w:rPr>
  </w:style>
  <w:style w:type="character" w:customStyle="1" w:styleId="SitatTegn">
    <w:name w:val="Sitat Tegn"/>
    <w:basedOn w:val="Standardskriftforavsnitt"/>
    <w:link w:val="Sitat"/>
    <w:uiPriority w:val="29"/>
    <w:rsid w:val="00CE705B"/>
    <w:rPr>
      <w:rFonts w:asciiTheme="minorHAnsi" w:eastAsiaTheme="minorHAnsi" w:hAnsiTheme="minorHAnsi" w:cstheme="minorBidi"/>
      <w:i/>
      <w:iCs/>
      <w:color w:val="000000" w:themeColor="text1"/>
      <w:sz w:val="22"/>
      <w:szCs w:val="22"/>
      <w:lang w:eastAsia="en-US"/>
    </w:rPr>
  </w:style>
  <w:style w:type="table" w:customStyle="1" w:styleId="Middelsliste21">
    <w:name w:val="Middels liste 21"/>
    <w:basedOn w:val="Vanligtabell"/>
    <w:uiPriority w:val="66"/>
    <w:rsid w:val="00CE705B"/>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erk">
    <w:name w:val="Strong"/>
    <w:basedOn w:val="Standardskriftforavsnitt"/>
    <w:uiPriority w:val="22"/>
    <w:qFormat/>
    <w:rsid w:val="00CE705B"/>
    <w:rPr>
      <w:b/>
      <w:bCs/>
    </w:rPr>
  </w:style>
  <w:style w:type="paragraph" w:styleId="Listeavsnitt">
    <w:name w:val="List Paragraph"/>
    <w:basedOn w:val="Normal"/>
    <w:uiPriority w:val="34"/>
    <w:qFormat/>
    <w:rsid w:val="00A3462D"/>
    <w:pPr>
      <w:ind w:left="720"/>
      <w:contextualSpacing/>
    </w:pPr>
  </w:style>
  <w:style w:type="table" w:styleId="Tabellrutenett">
    <w:name w:val="Table Grid"/>
    <w:basedOn w:val="Vanligtabell"/>
    <w:rsid w:val="00E434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ystrutenett1">
    <w:name w:val="Lyst rutenett1"/>
    <w:basedOn w:val="Vanligtabell"/>
    <w:uiPriority w:val="62"/>
    <w:rsid w:val="00E434D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rdtekstinnrykkTegn">
    <w:name w:val="Brødtekstinnrykk Tegn"/>
    <w:basedOn w:val="Standardskriftforavsnitt"/>
    <w:link w:val="Brdtekstinnrykk"/>
    <w:rsid w:val="00B52BC4"/>
    <w:rPr>
      <w:rFonts w:ascii="Century Gothic" w:hAnsi="Century Gothic"/>
      <w:i/>
      <w:color w:val="003366"/>
      <w:sz w:val="1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file:///C:\Documents%20and%20Settings\tamic\Desktop\TC999D\TC9990201D-WD\TC9990201-IMG02.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n\Programdata\Microsoft\Templates\Familiens%20jule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BB81-1695-4FCE-A947-BDEB1EA2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Familiens julebrev</Template>
  <TotalTime>14</TotalTime>
  <Pages>2</Pages>
  <Words>18</Words>
  <Characters>100</Characters>
  <Application>Microsoft Office Word</Application>
  <DocSecurity>0</DocSecurity>
  <Lines>1</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9</cp:revision>
  <cp:lastPrinted>2012-12-30T20:39:00Z</cp:lastPrinted>
  <dcterms:created xsi:type="dcterms:W3CDTF">2012-12-30T13:33:00Z</dcterms:created>
  <dcterms:modified xsi:type="dcterms:W3CDTF">2013-01-06T11:44:00Z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TC010128001044</vt:lpwstr>
  </property>
</Properties>
</file>